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19" w:rsidRPr="00E16564" w:rsidRDefault="006010E2" w:rsidP="007A7819">
      <w:pPr>
        <w:tabs>
          <w:tab w:val="left" w:pos="1418"/>
          <w:tab w:val="left" w:pos="3544"/>
          <w:tab w:val="left" w:pos="4678"/>
        </w:tabs>
        <w:spacing w:line="220" w:lineRule="exact"/>
        <w:jc w:val="center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  <w:sz w:val="58"/>
          <w:szCs w:val="5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5.35pt;height:48.2pt;z-index:251663360;visibility:visible;mso-wrap-edited:f" o:preferrelative="f">
            <v:imagedata r:id="rId6" o:title="" cropbottom="-3870f"/>
            <o:lock v:ext="edit" aspectratio="f"/>
          </v:shape>
          <o:OLEObject Type="Embed" ProgID="Word.Picture.8" ShapeID="_x0000_s1027" DrawAspect="Content" ObjectID="_1685433275" r:id="rId7"/>
        </w:pict>
      </w:r>
    </w:p>
    <w:p w:rsidR="007A7819" w:rsidRPr="007B3560" w:rsidRDefault="007A7819" w:rsidP="007A7819">
      <w:pPr>
        <w:pStyle w:val="a9"/>
        <w:tabs>
          <w:tab w:val="left" w:pos="4536"/>
        </w:tabs>
        <w:spacing w:line="600" w:lineRule="exact"/>
        <w:rPr>
          <w:rFonts w:ascii="TH SarabunIT๙" w:hAnsi="TH SarabunIT๙" w:cs="TH SarabunIT๙"/>
          <w:sz w:val="58"/>
          <w:szCs w:val="58"/>
        </w:rPr>
      </w:pPr>
      <w:r w:rsidRPr="007B356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7A7819" w:rsidRPr="00E16564" w:rsidRDefault="007A7819" w:rsidP="007A781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2919FE" wp14:editId="2AD6F3E0">
                <wp:simplePos x="0" y="0"/>
                <wp:positionH relativeFrom="column">
                  <wp:posOffset>127000</wp:posOffset>
                </wp:positionH>
                <wp:positionV relativeFrom="paragraph">
                  <wp:posOffset>240030</wp:posOffset>
                </wp:positionV>
                <wp:extent cx="5647690" cy="579755"/>
                <wp:effectExtent l="6985" t="12065" r="12700" b="8255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579755"/>
                          <a:chOff x="1901" y="2189"/>
                          <a:chExt cx="8894" cy="913"/>
                        </a:xfrm>
                      </wpg:grpSpPr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48" y="3102"/>
                            <a:ext cx="854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960" y="2189"/>
                            <a:ext cx="7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1" y="2660"/>
                            <a:ext cx="4053" cy="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4" y="2660"/>
                            <a:ext cx="4321" cy="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" o:spid="_x0000_s1026" style="position:absolute;margin-left:10pt;margin-top:18.9pt;width:444.7pt;height:45.65pt;z-index:251662336" coordorigin="1901,2189" coordsize="8894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2248;top:3102;width:8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/gMUAAADaAAAADwAAAGRycy9kb3ducmV2LnhtbESPwW7CMBBE75X4B2uRekHEobRVCTEI&#10;Klp6LNALt1W8JAF7HcUuhL+vkZB6HM3MG00+76wRZ2p97VjBKElBEBdO11wq+Nl9DN9A+ICs0Tgm&#10;BVfyMJ/1HnLMtLvwhs7bUIoIYZ+hgiqEJpPSFxVZ9IlriKN3cK3FEGVbSt3iJcKtkU9p+iot1hwX&#10;KmzovaLitP21Co6fo5fBZr1vjutJuSqWC/N8/TZKPfa7xRREoC78h+/tL61gDL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G/gMUAAADaAAAADwAAAAAAAAAA&#10;AAAAAAChAgAAZHJzL2Rvd25yZXYueG1sUEsFBgAAAAAEAAQA+QAAAJMDAAAAAA==&#10;" strokeweight="1pt">
                  <v:stroke dashstyle="1 1"/>
                </v:shape>
                <v:shape id="AutoShape 6" o:spid="_x0000_s1028" type="#_x0000_t32" style="position:absolute;left:2960;top:2189;width:78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n9MQAAADaAAAADwAAAGRycy9kb3ducmV2LnhtbESPQWvCQBSE74X+h+UVvBTdWLRomlVs&#10;adVjo168PbKvSezu25BdY/z3rlDocZiZb5hs2VsjOmp97VjBeJSAIC6crrlUcNh/DWcgfEDWaByT&#10;git5WC4eHzJMtbtwTt0ulCJC2KeooAqhSaX0RUUW/cg1xNH7ca3FEGVbSt3iJcKtkS9J8iot1hwX&#10;Kmzoo6Lid3e2Ck7r8fQ53xyb02ZefhbvKzO5fhulBk/96g1EoD78h//aW61gAvcr8Qb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Cf0xAAAANoAAAAPAAAAAAAAAAAA&#10;AAAAAKECAABkcnMvZG93bnJldi54bWxQSwUGAAAAAAQABAD5AAAAkgMAAAAA&#10;" strokeweight="1pt">
                  <v:stroke dashstyle="1 1"/>
                </v:shape>
                <v:shape id="AutoShape 7" o:spid="_x0000_s1029" type="#_x0000_t32" style="position:absolute;left:1901;top:2660;width:4053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5HrcQAAADaAAAADwAAAGRycy9kb3ducmV2LnhtbESP0WrCQBRE3wX/YblCX6RuLERC6ioi&#10;WEJbbJP2Ay7ZaxLM3g3ZbZL+fbcg+DjMzBlmu59MKwbqXWNZwXoVgSAurW64UvD9dXpMQDiPrLG1&#10;TAp+ycF+N59tMdV25JyGwlciQNilqKD2vkuldGVNBt3KdsTBu9jeoA+yr6TucQxw08qnKNpIgw2H&#10;hRo7OtZUXosfo0B+vBziyL6V5/fxNcmG5fCZFxelHhbT4RmEp8nfw7d2phXE8H8l3AC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ketxAAAANoAAAAPAAAAAAAAAAAA&#10;AAAAAKECAABkcnMvZG93bnJldi54bWxQSwUGAAAAAAQABAD5AAAAkgMAAAAA&#10;" strokeweight="1pt">
                  <v:stroke dashstyle="1 1"/>
                </v:shape>
                <v:shape id="AutoShape 8" o:spid="_x0000_s1030" type="#_x0000_t32" style="position:absolute;left:6474;top:2660;width:4321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zZ2sMAAADaAAAADwAAAGRycy9kb3ducmV2LnhtbESP0YrCMBRE3wX/IVzBF1lTBUW6RhFB&#10;kVXctbsfcGmubbG5KU1su39vBMHHYWbOMMt1Z0rRUO0Kywom4wgEcWp1wZmCv9/dxwKE88gaS8uk&#10;4J8crFf93hJjbVu+UJP4TAQIuxgV5N5XsZQuzcmgG9uKOHhXWxv0QdaZ1DW2AW5KOY2iuTRYcFjI&#10;saJtTuktuRsF8nu/mUX2mJ5P7dfi0Iyan0tyVWo46DafIDx1/h1+tQ9awRyeV8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M2drDAAAA2gAAAA8AAAAAAAAAAAAA&#10;AAAAoQIAAGRycy9kb3ducmV2LnhtbFBLBQYAAAAABAAEAPkAAACRAwAAAAA=&#10;" strokeweight="1pt">
                  <v:stroke dashstyle="1 1"/>
                </v:shape>
              </v:group>
            </w:pict>
          </mc:Fallback>
        </mc:AlternateConten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4919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สำนักงานส่งเสริมการปกครองท้องถิ่นจังหวัดชัยนาท (กลุ่มงานกฎหมายฯ) โทร.056-416380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7819" w:rsidRPr="00E16564" w:rsidRDefault="007A7819" w:rsidP="007A7819">
      <w:pPr>
        <w:tabs>
          <w:tab w:val="left" w:pos="4253"/>
        </w:tabs>
        <w:ind w:right="-57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ชน 0023.4/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0F7C0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256</w:t>
      </w:r>
      <w:r w:rsidR="00AE7CD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A7819" w:rsidRDefault="007A7819" w:rsidP="007A7819">
      <w:pPr>
        <w:pStyle w:val="7"/>
        <w:tabs>
          <w:tab w:val="left" w:pos="720"/>
        </w:tabs>
        <w:spacing w:before="0" w:after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16564">
        <w:rPr>
          <w:rFonts w:ascii="TH SarabunIT๙" w:hAnsi="TH SarabunIT๙" w:cs="TH SarabunIT๙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ab/>
      </w:r>
      <w:r w:rsidR="00DE23F3" w:rsidRPr="00DE23F3">
        <w:rPr>
          <w:rFonts w:ascii="TH SarabunIT๙" w:hAnsi="TH SarabunIT๙" w:cs="TH SarabunIT๙" w:hint="cs"/>
          <w:sz w:val="32"/>
          <w:szCs w:val="32"/>
          <w:cs/>
        </w:rPr>
        <w:t>ขอส่งหนังสือ “แนวทางการยกระดับ</w:t>
      </w:r>
      <w:proofErr w:type="spellStart"/>
      <w:r w:rsidR="00DE23F3" w:rsidRPr="00DE23F3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DE23F3" w:rsidRPr="00DE23F3">
        <w:rPr>
          <w:rFonts w:ascii="TH SarabunIT๙" w:hAnsi="TH SarabunIT๙" w:cs="TH SarabunIT๙" w:hint="cs"/>
          <w:sz w:val="32"/>
          <w:szCs w:val="32"/>
          <w:cs/>
        </w:rPr>
        <w:t>บาลสำหรับองค์กรปกครองส่วนท้องถิ่น”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7819" w:rsidRPr="00E16564" w:rsidRDefault="007A7819" w:rsidP="007A7819">
      <w:pPr>
        <w:tabs>
          <w:tab w:val="left" w:pos="720"/>
          <w:tab w:val="left" w:pos="4536"/>
        </w:tabs>
        <w:spacing w:before="16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17D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จังหวัดชัยนาท</w:t>
      </w:r>
    </w:p>
    <w:p w:rsidR="00A25FE5" w:rsidRPr="007C387A" w:rsidRDefault="0086347F" w:rsidP="00A25FE5">
      <w:pPr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FE5" w:rsidRPr="007C38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1. </w:t>
      </w:r>
      <w:r w:rsidR="00331DC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ต้น</w:t>
      </w:r>
      <w:r w:rsidR="00A25FE5" w:rsidRPr="007C387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เรื่อง</w:t>
      </w:r>
    </w:p>
    <w:p w:rsidR="00DE23F3" w:rsidRPr="004114DE" w:rsidRDefault="00A25FE5" w:rsidP="002A660B">
      <w:pPr>
        <w:tabs>
          <w:tab w:val="left" w:pos="540"/>
          <w:tab w:val="left" w:pos="720"/>
          <w:tab w:val="left" w:pos="162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897">
        <w:rPr>
          <w:rFonts w:ascii="TH SarabunIT๙" w:hAnsi="TH SarabunIT๙" w:cs="TH SarabunIT๙"/>
          <w:sz w:val="32"/>
          <w:szCs w:val="32"/>
          <w:cs/>
        </w:rPr>
        <w:tab/>
      </w:r>
      <w:r w:rsidRPr="004248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1DCE">
        <w:rPr>
          <w:rFonts w:ascii="TH SarabunIT๙" w:hAnsi="TH SarabunIT๙"/>
          <w:b/>
          <w:bCs/>
          <w:sz w:val="32"/>
          <w:szCs w:val="32"/>
        </w:rPr>
        <w:t xml:space="preserve"> </w:t>
      </w:r>
      <w:r w:rsidR="000F7C03" w:rsidRPr="004114DE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DE23F3" w:rsidRPr="004114DE">
        <w:rPr>
          <w:rFonts w:ascii="TH SarabunIT๙" w:hAnsi="TH SarabunIT๙" w:cs="TH SarabunIT๙" w:hint="cs"/>
          <w:sz w:val="32"/>
          <w:szCs w:val="32"/>
          <w:cs/>
        </w:rPr>
        <w:t xml:space="preserve"> ป.ป.ช. </w:t>
      </w:r>
      <w:r w:rsidR="00331DCE" w:rsidRPr="004114DE">
        <w:rPr>
          <w:rFonts w:ascii="TH SarabunIT๙" w:hAnsi="TH SarabunIT๙" w:cs="TH SarabunIT๙" w:hint="cs"/>
          <w:sz w:val="32"/>
          <w:szCs w:val="32"/>
          <w:cs/>
        </w:rPr>
        <w:t>มีหนังสือ</w:t>
      </w:r>
      <w:r w:rsidR="00D076A8" w:rsidRPr="00411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1DCE" w:rsidRPr="004114D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DE23F3" w:rsidRPr="004114DE">
        <w:rPr>
          <w:rFonts w:ascii="TH SarabunIT๙" w:hAnsi="TH SarabunIT๙" w:cs="TH SarabunIT๙" w:hint="cs"/>
          <w:sz w:val="32"/>
          <w:szCs w:val="32"/>
          <w:cs/>
        </w:rPr>
        <w:t>ปช</w:t>
      </w:r>
      <w:proofErr w:type="spellEnd"/>
      <w:r w:rsidR="000F7C03" w:rsidRPr="00411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3F3" w:rsidRPr="004114DE">
        <w:rPr>
          <w:rFonts w:ascii="TH SarabunIT๙" w:hAnsi="TH SarabunIT๙" w:cs="TH SarabunIT๙" w:hint="cs"/>
          <w:sz w:val="32"/>
          <w:szCs w:val="32"/>
          <w:cs/>
        </w:rPr>
        <w:t>0013</w:t>
      </w:r>
      <w:r w:rsidR="00796307" w:rsidRPr="004114D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F7C03" w:rsidRPr="004114DE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DE23F3" w:rsidRPr="004114DE">
        <w:rPr>
          <w:rFonts w:ascii="TH SarabunIT๙" w:hAnsi="TH SarabunIT๙" w:cs="TH SarabunIT๙" w:hint="cs"/>
          <w:sz w:val="32"/>
          <w:szCs w:val="32"/>
          <w:cs/>
        </w:rPr>
        <w:t>0048</w:t>
      </w:r>
      <w:r w:rsidR="00796307" w:rsidRPr="00411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1DCE" w:rsidRPr="004114D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DE23F3" w:rsidRPr="004114D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31DCE" w:rsidRPr="00411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3F3" w:rsidRPr="004114D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331DCE" w:rsidRPr="004114D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96307" w:rsidRPr="004114D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57F9C" w:rsidRPr="004114DE">
        <w:rPr>
          <w:rFonts w:ascii="TH SarabunIT๙" w:hAnsi="TH SarabunIT๙" w:cs="TH SarabunIT๙" w:hint="cs"/>
          <w:sz w:val="32"/>
          <w:szCs w:val="32"/>
          <w:cs/>
        </w:rPr>
        <w:t xml:space="preserve"> แจ้ง</w:t>
      </w:r>
      <w:r w:rsidR="000B7FE9" w:rsidRPr="004114DE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DE23F3" w:rsidRPr="004114DE">
        <w:rPr>
          <w:rFonts w:ascii="TH SarabunIT๙" w:hAnsi="TH SarabunIT๙" w:cs="TH SarabunIT๙" w:hint="cs"/>
          <w:sz w:val="32"/>
          <w:szCs w:val="32"/>
          <w:cs/>
        </w:rPr>
        <w:t>ได้จัดทำหนังสือ “แนวทางการยกระดับ</w:t>
      </w:r>
      <w:proofErr w:type="spellStart"/>
      <w:r w:rsidR="00DE23F3" w:rsidRPr="004114D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DE23F3" w:rsidRPr="004114DE">
        <w:rPr>
          <w:rFonts w:ascii="TH SarabunIT๙" w:hAnsi="TH SarabunIT๙" w:cs="TH SarabunIT๙" w:hint="cs"/>
          <w:sz w:val="32"/>
          <w:szCs w:val="32"/>
          <w:cs/>
        </w:rPr>
        <w:t xml:space="preserve">บาลสำหรับองค์กรปกครองส่วนท้องถิ่น” </w:t>
      </w:r>
      <w:r w:rsidR="00BF7F66" w:rsidRPr="004114DE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เพื่อส่งเสริมให้องค์กร</w:t>
      </w:r>
      <w:r w:rsidR="00BF7F66" w:rsidRPr="007752EB">
        <w:rPr>
          <w:rFonts w:ascii="TH SarabunIT๙" w:hAnsi="TH SarabunIT๙" w:cs="TH SarabunIT๙" w:hint="cs"/>
          <w:spacing w:val="-4"/>
          <w:sz w:val="32"/>
          <w:szCs w:val="32"/>
          <w:cs/>
        </w:rPr>
        <w:t>ปกครองส่วนท้องถิ่นมีแนวปฏิบัติที่ดีในการดำเนินงานตามหลัก</w:t>
      </w:r>
      <w:proofErr w:type="spellStart"/>
      <w:r w:rsidR="00BF7F66" w:rsidRPr="007752EB">
        <w:rPr>
          <w:rFonts w:ascii="TH SarabunIT๙" w:hAnsi="TH SarabunIT๙" w:cs="TH SarabunIT๙" w:hint="cs"/>
          <w:spacing w:val="-4"/>
          <w:sz w:val="32"/>
          <w:szCs w:val="32"/>
          <w:cs/>
        </w:rPr>
        <w:t>ธรรมาภิ</w:t>
      </w:r>
      <w:proofErr w:type="spellEnd"/>
      <w:r w:rsidR="00BF7F66" w:rsidRPr="007752EB">
        <w:rPr>
          <w:rFonts w:ascii="TH SarabunIT๙" w:hAnsi="TH SarabunIT๙" w:cs="TH SarabunIT๙" w:hint="cs"/>
          <w:spacing w:val="-4"/>
          <w:sz w:val="32"/>
          <w:szCs w:val="32"/>
          <w:cs/>
        </w:rPr>
        <w:t>บาล</w:t>
      </w:r>
      <w:r w:rsidR="00660B28" w:rsidRPr="007752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202BC" w:rsidRPr="007752EB">
        <w:rPr>
          <w:rFonts w:ascii="TH SarabunIT๙" w:hAnsi="TH SarabunIT๙" w:cs="TH SarabunIT๙" w:hint="cs"/>
          <w:spacing w:val="-4"/>
          <w:sz w:val="32"/>
          <w:szCs w:val="32"/>
          <w:cs/>
        </w:rPr>
        <w:t>อันส่งผลต่อการยกระดับผลคะแนน</w:t>
      </w:r>
      <w:r w:rsidR="001202BC"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="001202BC" w:rsidRPr="007752EB">
        <w:rPr>
          <w:rFonts w:ascii="TH SarabunIT๙" w:hAnsi="TH SarabunIT๙" w:cs="TH SarabunIT๙"/>
          <w:spacing w:val="-16"/>
          <w:sz w:val="32"/>
          <w:szCs w:val="32"/>
        </w:rPr>
        <w:t>Integrity &amp; Transparency Assessment : ITA</w:t>
      </w:r>
      <w:r w:rsidR="001202BC"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 w:rsidR="001202BC" w:rsidRPr="004114DE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รวมทั้งเหมาะสมกับหน่วยงานกำกับดูแลองค์กรปกครองส่วนท้องถิ่นตามกฎหมาย </w:t>
      </w:r>
      <w:r w:rsidR="00665D42" w:rsidRPr="004114DE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A4163C" w:rsidRPr="004114DE">
        <w:rPr>
          <w:rFonts w:ascii="TH SarabunIT๙" w:hAnsi="TH SarabunIT๙" w:cs="TH SarabunIT๙" w:hint="cs"/>
          <w:sz w:val="32"/>
          <w:szCs w:val="32"/>
          <w:cs/>
        </w:rPr>
        <w:t>ได้จัดส่งหนังสือดังกล่าว</w:t>
      </w:r>
      <w:r w:rsidR="00A4163C" w:rsidRPr="007752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ให้สำนักงานส่งเสริมการปกครองท้องถิ่นจังหวัด จำนวน 4 เล่ม </w:t>
      </w:r>
      <w:r w:rsidR="00665D42" w:rsidRPr="007752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ทั้งนี้ </w:t>
      </w:r>
      <w:r w:rsidR="006C6658" w:rsidRPr="007752E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ได้จัดส่ง</w:t>
      </w:r>
      <w:r w:rsidR="00665D42" w:rsidRPr="007752EB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หนังสือดังกล่าว</w:t>
      </w:r>
      <w:r w:rsidR="006C6658" w:rsidRPr="007752EB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ให้องค์กรปกครอง</w:t>
      </w:r>
      <w:r w:rsidR="006C6658" w:rsidRPr="004114DE">
        <w:rPr>
          <w:rFonts w:ascii="TH SarabunIT๙" w:hAnsi="TH SarabunIT๙" w:cs="TH SarabunIT๙" w:hint="cs"/>
          <w:sz w:val="32"/>
          <w:szCs w:val="32"/>
          <w:cs/>
        </w:rPr>
        <w:t>ส่วนท้องถิ่นโดยตรงแล้ว</w:t>
      </w:r>
      <w:r w:rsidR="00665D42" w:rsidRPr="00411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7FE9" w:rsidRPr="004114DE" w:rsidRDefault="000B7FE9" w:rsidP="000B7FE9">
      <w:pPr>
        <w:tabs>
          <w:tab w:val="left" w:pos="540"/>
          <w:tab w:val="left" w:pos="720"/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14D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2. ข้อพิจารณา</w:t>
      </w:r>
    </w:p>
    <w:p w:rsidR="00E2322F" w:rsidRPr="00280E84" w:rsidRDefault="00E2322F" w:rsidP="006759E4">
      <w:pPr>
        <w:tabs>
          <w:tab w:val="left" w:pos="540"/>
          <w:tab w:val="left" w:pos="720"/>
          <w:tab w:val="left" w:pos="162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7752EB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พิจารณาแล้วเห็นว่า</w:t>
      </w:r>
      <w:r w:rsidR="00F52F54" w:rsidRPr="007752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E28B3" w:rsidRPr="007752EB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="009862EB" w:rsidRPr="007752EB">
        <w:rPr>
          <w:rFonts w:ascii="TH SarabunIT๙" w:hAnsi="TH SarabunIT๙" w:cs="TH SarabunIT๙" w:hint="cs"/>
          <w:spacing w:val="-6"/>
          <w:sz w:val="32"/>
          <w:szCs w:val="32"/>
          <w:cs/>
        </w:rPr>
        <w:t>พื่อให้การส่งเสริมให้องค์กรปกครองส่วนท้องถิ่นมีแนวปฏิบัติที่ดีในการ</w:t>
      </w:r>
      <w:r w:rsidR="009862EB" w:rsidRPr="004114DE">
        <w:rPr>
          <w:rFonts w:ascii="TH SarabunIT๙" w:hAnsi="TH SarabunIT๙" w:cs="TH SarabunIT๙" w:hint="cs"/>
          <w:sz w:val="32"/>
          <w:szCs w:val="32"/>
          <w:cs/>
        </w:rPr>
        <w:t>ดำเนินงานตามหลัก</w:t>
      </w:r>
      <w:proofErr w:type="spellStart"/>
      <w:r w:rsidR="009862EB" w:rsidRPr="004114D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9862EB" w:rsidRPr="004114DE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9862EB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 </w:t>
      </w:r>
      <w:r w:rsidR="00AE75A7">
        <w:rPr>
          <w:rFonts w:ascii="TH SarabunIT๙" w:hAnsi="TH SarabunIT๙" w:cs="TH SarabunIT๙" w:hint="cs"/>
          <w:sz w:val="32"/>
          <w:szCs w:val="32"/>
          <w:cs/>
        </w:rPr>
        <w:t>จึงเห็นควรแจ้งให้ทุก</w:t>
      </w:r>
      <w:r w:rsidR="007B532B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 และท้องถิ่นอำเภอ </w:t>
      </w:r>
      <w:r w:rsidR="007B532B" w:rsidRPr="007752E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ทุกอำเภอ </w:t>
      </w:r>
      <w:r w:rsidR="00AE75A7" w:rsidRPr="007752EB">
        <w:rPr>
          <w:rFonts w:ascii="TH SarabunIT๙" w:hAnsi="TH SarabunIT๙" w:cs="TH SarabunIT๙" w:hint="cs"/>
          <w:spacing w:val="-12"/>
          <w:sz w:val="32"/>
          <w:szCs w:val="32"/>
          <w:cs/>
        </w:rPr>
        <w:t>ทราบ โดยเป็นการจัดส่งหนังสือในรูปแบบไฟล์</w:t>
      </w:r>
      <w:proofErr w:type="spellStart"/>
      <w:r w:rsidR="00AE75A7" w:rsidRPr="007752EB">
        <w:rPr>
          <w:rFonts w:ascii="TH SarabunIT๙" w:hAnsi="TH SarabunIT๙" w:cs="TH SarabunIT๙" w:hint="cs"/>
          <w:spacing w:val="-12"/>
          <w:sz w:val="32"/>
          <w:szCs w:val="32"/>
          <w:cs/>
        </w:rPr>
        <w:t>ดิจิทัล</w:t>
      </w:r>
      <w:proofErr w:type="spellEnd"/>
      <w:r w:rsidR="00AE75A7" w:rsidRPr="007752E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80E84" w:rsidRPr="007752EB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และจัดเก็บ</w:t>
      </w:r>
      <w:r w:rsidR="00AE75A7" w:rsidRPr="007752EB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หนังสือจำนวน 4 เล่ม</w:t>
      </w:r>
      <w:r w:rsidR="00280E84" w:rsidRPr="007752EB">
        <w:rPr>
          <w:rFonts w:ascii="TH SarabunIT๙" w:hAnsi="TH SarabunIT๙" w:cs="TH SarabunIT๙" w:hint="cs"/>
          <w:spacing w:val="-12"/>
          <w:sz w:val="32"/>
          <w:szCs w:val="32"/>
          <w:cs/>
        </w:rPr>
        <w:t>ไว้ที่กลุ่มงานกฎหมาย</w:t>
      </w:r>
      <w:r w:rsidR="007752EB">
        <w:rPr>
          <w:rFonts w:ascii="TH SarabunIT๙" w:hAnsi="TH SarabunIT๙" w:cs="TH SarabunIT๙" w:hint="cs"/>
          <w:sz w:val="32"/>
          <w:szCs w:val="32"/>
          <w:cs/>
        </w:rPr>
        <w:t xml:space="preserve"> ระเบียบและเรื่องร้องทุกข์</w:t>
      </w:r>
      <w:r w:rsidR="00280E84" w:rsidRPr="00280E84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เพื่อใช้เป็นเอกสารอ้างอิงในการปฏิบัติงานที่เกี่ยวข้อง</w:t>
      </w:r>
      <w:r w:rsidR="00AE75A7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FD5E00" w:rsidRPr="00E60EA2" w:rsidRDefault="0086347F" w:rsidP="00E013ED">
      <w:pPr>
        <w:spacing w:before="1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42489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B7FE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</w:t>
      </w:r>
      <w:r w:rsidR="00FD5E00" w:rsidRPr="00E60EA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="00FD5E00" w:rsidRPr="00E60EA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ข้อเสนอ</w:t>
      </w:r>
    </w:p>
    <w:p w:rsidR="00FD5E00" w:rsidRPr="000E367B" w:rsidRDefault="00FD5E00" w:rsidP="00CC4A9F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D5E0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FD5E00">
        <w:rPr>
          <w:rFonts w:ascii="TH SarabunIT๙" w:hAnsi="TH SarabunIT๙" w:cs="TH SarabunIT๙"/>
          <w:sz w:val="32"/>
          <w:szCs w:val="32"/>
          <w:cs/>
        </w:rPr>
        <w:tab/>
      </w:r>
      <w:r w:rsidR="00E60E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367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5E65D1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AE75A7">
        <w:rPr>
          <w:rFonts w:ascii="TH SarabunIT๙" w:hAnsi="TH SarabunIT๙" w:cs="TH SarabunIT๙" w:hint="cs"/>
          <w:sz w:val="32"/>
          <w:szCs w:val="32"/>
          <w:cs/>
        </w:rPr>
        <w:t xml:space="preserve"> หากเห็นชอบขอได้โปรดลงนามในหนังสือที่เสนอมาพร้อมนี้</w:t>
      </w:r>
      <w:r w:rsidRPr="000E367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D5E00" w:rsidRPr="00FD5E00" w:rsidRDefault="00FD5E00" w:rsidP="00CC4A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5E00" w:rsidRPr="00FD5E00" w:rsidRDefault="00FD5E00" w:rsidP="00CC4A9F">
      <w:pPr>
        <w:rPr>
          <w:rFonts w:ascii="TH SarabunIT๙" w:hAnsi="TH SarabunIT๙" w:cs="TH SarabunIT๙"/>
          <w:sz w:val="32"/>
          <w:szCs w:val="32"/>
        </w:rPr>
      </w:pPr>
    </w:p>
    <w:p w:rsidR="00CC4A9F" w:rsidRDefault="00FD5E00" w:rsidP="00CC4A9F">
      <w:pPr>
        <w:rPr>
          <w:rFonts w:ascii="TH SarabunIT๙" w:hAnsi="TH SarabunIT๙" w:cs="TH SarabunIT๙"/>
          <w:sz w:val="32"/>
          <w:szCs w:val="32"/>
        </w:rPr>
      </w:pPr>
      <w:r w:rsidRPr="00FD5E00">
        <w:rPr>
          <w:rFonts w:ascii="TH SarabunIT๙" w:hAnsi="TH SarabunIT๙" w:cs="TH SarabunIT๙"/>
          <w:sz w:val="32"/>
          <w:szCs w:val="32"/>
          <w:cs/>
        </w:rPr>
        <w:tab/>
      </w:r>
      <w:r w:rsidRPr="00FD5E00">
        <w:rPr>
          <w:rFonts w:ascii="TH SarabunIT๙" w:hAnsi="TH SarabunIT๙" w:cs="TH SarabunIT๙"/>
          <w:sz w:val="32"/>
          <w:szCs w:val="32"/>
          <w:cs/>
        </w:rPr>
        <w:tab/>
      </w:r>
      <w:r w:rsidRPr="00FD5E00">
        <w:rPr>
          <w:rFonts w:ascii="TH SarabunIT๙" w:hAnsi="TH SarabunIT๙" w:cs="TH SarabunIT๙"/>
          <w:sz w:val="32"/>
          <w:szCs w:val="32"/>
          <w:cs/>
        </w:rPr>
        <w:tab/>
      </w:r>
    </w:p>
    <w:p w:rsidR="00FD5E00" w:rsidRPr="00FD5E00" w:rsidRDefault="00FD5E00" w:rsidP="00CC4A9F">
      <w:pPr>
        <w:rPr>
          <w:rFonts w:ascii="TH SarabunIT๙" w:hAnsi="TH SarabunIT๙" w:cs="TH SarabunIT๙"/>
          <w:sz w:val="32"/>
          <w:szCs w:val="32"/>
        </w:rPr>
      </w:pPr>
      <w:r w:rsidRPr="00FD5E00">
        <w:rPr>
          <w:rFonts w:ascii="TH SarabunIT๙" w:hAnsi="TH SarabunIT๙" w:cs="TH SarabunIT๙"/>
          <w:sz w:val="32"/>
          <w:szCs w:val="32"/>
          <w:cs/>
        </w:rPr>
        <w:tab/>
      </w:r>
      <w:r w:rsidRPr="00FD5E00">
        <w:rPr>
          <w:rFonts w:ascii="TH SarabunIT๙" w:hAnsi="TH SarabunIT๙" w:cs="TH SarabunIT๙"/>
          <w:sz w:val="32"/>
          <w:szCs w:val="32"/>
          <w:cs/>
        </w:rPr>
        <w:tab/>
      </w:r>
      <w:r w:rsidRPr="00FD5E00">
        <w:rPr>
          <w:rFonts w:ascii="TH SarabunIT๙" w:hAnsi="TH SarabunIT๙" w:cs="TH SarabunIT๙"/>
          <w:sz w:val="32"/>
          <w:szCs w:val="32"/>
          <w:cs/>
        </w:rPr>
        <w:tab/>
      </w:r>
    </w:p>
    <w:p w:rsidR="00FD5E00" w:rsidRPr="00FD5E00" w:rsidRDefault="00FD5E00" w:rsidP="00FD5E00">
      <w:pPr>
        <w:rPr>
          <w:rFonts w:ascii="TH SarabunIT๙" w:hAnsi="TH SarabunIT๙" w:cs="TH SarabunIT๙"/>
          <w:sz w:val="32"/>
          <w:szCs w:val="32"/>
        </w:rPr>
      </w:pPr>
      <w:r w:rsidRPr="00FD5E00">
        <w:rPr>
          <w:rFonts w:ascii="TH SarabunIT๙" w:hAnsi="TH SarabunIT๙" w:cs="TH SarabunIT๙"/>
          <w:sz w:val="32"/>
          <w:szCs w:val="32"/>
          <w:cs/>
        </w:rPr>
        <w:tab/>
      </w:r>
      <w:r w:rsidRPr="00FD5E00">
        <w:rPr>
          <w:rFonts w:ascii="TH SarabunIT๙" w:hAnsi="TH SarabunIT๙" w:cs="TH SarabunIT๙"/>
          <w:sz w:val="32"/>
          <w:szCs w:val="32"/>
          <w:cs/>
        </w:rPr>
        <w:tab/>
      </w:r>
      <w:r w:rsidRPr="00FD5E00">
        <w:rPr>
          <w:rFonts w:ascii="TH SarabunIT๙" w:hAnsi="TH SarabunIT๙" w:cs="TH SarabunIT๙"/>
          <w:sz w:val="32"/>
          <w:szCs w:val="32"/>
          <w:cs/>
        </w:rPr>
        <w:tab/>
      </w:r>
      <w:r w:rsidRPr="00FD5E00">
        <w:rPr>
          <w:rFonts w:ascii="TH SarabunIT๙" w:hAnsi="TH SarabunIT๙" w:cs="TH SarabunIT๙"/>
          <w:sz w:val="32"/>
          <w:szCs w:val="32"/>
          <w:cs/>
        </w:rPr>
        <w:tab/>
      </w:r>
      <w:r w:rsidRPr="00FD5E00">
        <w:rPr>
          <w:rFonts w:ascii="TH SarabunIT๙" w:hAnsi="TH SarabunIT๙" w:cs="TH SarabunIT๙"/>
          <w:sz w:val="32"/>
          <w:szCs w:val="32"/>
          <w:cs/>
        </w:rPr>
        <w:tab/>
      </w:r>
      <w:r w:rsidRPr="00FD5E0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8340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A3D00"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 w:rsidR="009A3D00">
        <w:rPr>
          <w:rFonts w:ascii="TH SarabunIT๙" w:hAnsi="TH SarabunIT๙" w:cs="TH SarabunIT๙" w:hint="cs"/>
          <w:sz w:val="32"/>
          <w:szCs w:val="32"/>
          <w:cs/>
        </w:rPr>
        <w:t>วุฒิ</w:t>
      </w:r>
      <w:r w:rsidR="0078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3D00">
        <w:rPr>
          <w:rFonts w:ascii="TH SarabunIT๙" w:hAnsi="TH SarabunIT๙" w:cs="TH SarabunIT๙" w:hint="cs"/>
          <w:sz w:val="32"/>
          <w:szCs w:val="32"/>
          <w:cs/>
        </w:rPr>
        <w:t>เพ็งพุ่ม</w:t>
      </w:r>
      <w:r w:rsidRPr="00FD5E00">
        <w:rPr>
          <w:rFonts w:ascii="TH SarabunIT๙" w:hAnsi="TH SarabunIT๙" w:cs="TH SarabunIT๙"/>
          <w:sz w:val="32"/>
          <w:szCs w:val="32"/>
          <w:cs/>
        </w:rPr>
        <w:t>)</w:t>
      </w:r>
    </w:p>
    <w:p w:rsidR="00FD5E00" w:rsidRDefault="00E60EA2" w:rsidP="002C4E1C">
      <w:pPr>
        <w:tabs>
          <w:tab w:val="left" w:pos="270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C4E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นิติกรปฏิบัติการ</w:t>
      </w: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AE75A7" w:rsidRPr="00E16564" w:rsidRDefault="006010E2" w:rsidP="00AE75A7">
      <w:pPr>
        <w:tabs>
          <w:tab w:val="left" w:pos="1418"/>
          <w:tab w:val="left" w:pos="3544"/>
          <w:tab w:val="left" w:pos="4678"/>
        </w:tabs>
        <w:spacing w:line="220" w:lineRule="exact"/>
        <w:jc w:val="center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  <w:sz w:val="58"/>
          <w:szCs w:val="58"/>
        </w:rPr>
        <w:lastRenderedPageBreak/>
        <w:pict>
          <v:shape id="_x0000_s1028" type="#_x0000_t75" style="position:absolute;left:0;text-align:left;margin-left:0;margin-top:0;width:45.35pt;height:48.2pt;z-index:251666432;visibility:visible;mso-wrap-edited:f" o:preferrelative="f">
            <v:imagedata r:id="rId6" o:title="" cropbottom="-3870f"/>
            <o:lock v:ext="edit" aspectratio="f"/>
          </v:shape>
          <o:OLEObject Type="Embed" ProgID="Word.Picture.8" ShapeID="_x0000_s1028" DrawAspect="Content" ObjectID="_1685433276" r:id="rId8"/>
        </w:pict>
      </w:r>
    </w:p>
    <w:p w:rsidR="00AE75A7" w:rsidRPr="007B3560" w:rsidRDefault="00AE75A7" w:rsidP="00AE75A7">
      <w:pPr>
        <w:pStyle w:val="a9"/>
        <w:tabs>
          <w:tab w:val="left" w:pos="4536"/>
        </w:tabs>
        <w:spacing w:line="600" w:lineRule="exact"/>
        <w:rPr>
          <w:rFonts w:ascii="TH SarabunIT๙" w:hAnsi="TH SarabunIT๙" w:cs="TH SarabunIT๙"/>
          <w:sz w:val="58"/>
          <w:szCs w:val="58"/>
        </w:rPr>
      </w:pPr>
      <w:r w:rsidRPr="007B356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AE75A7" w:rsidRPr="00E16564" w:rsidRDefault="00AE75A7" w:rsidP="00AE75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7101B4" wp14:editId="325B3853">
                <wp:simplePos x="0" y="0"/>
                <wp:positionH relativeFrom="column">
                  <wp:posOffset>127000</wp:posOffset>
                </wp:positionH>
                <wp:positionV relativeFrom="paragraph">
                  <wp:posOffset>240030</wp:posOffset>
                </wp:positionV>
                <wp:extent cx="5647690" cy="579755"/>
                <wp:effectExtent l="6985" t="12065" r="12700" b="8255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579755"/>
                          <a:chOff x="1901" y="2189"/>
                          <a:chExt cx="8894" cy="913"/>
                        </a:xfrm>
                      </wpg:grpSpPr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48" y="3102"/>
                            <a:ext cx="854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960" y="2189"/>
                            <a:ext cx="7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1" y="2660"/>
                            <a:ext cx="4053" cy="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4" y="2660"/>
                            <a:ext cx="4321" cy="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margin-left:10pt;margin-top:18.9pt;width:444.7pt;height:45.65pt;z-index:251665408" coordorigin="1901,2189" coordsize="8894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2248;top:3102;width:8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q5g8UAAADaAAAADwAAAGRycy9kb3ducmV2LnhtbESPzW7CMBCE75V4B2uRekHEoaI/hBgE&#10;FS09FuiF2ypekoC9jmIXwtvXSEg9jmbmG00+76wRZ2p97VjBKElBEBdO11wq+Nl9DN9A+ICs0Tgm&#10;BVfyMJ/1HnLMtLvwhs7bUIoIYZ+hgiqEJpPSFxVZ9IlriKN3cK3FEGVbSt3iJcKtkU9p+iIt1hwX&#10;KmzovaLitP21Co6fo+fBZr1vjutJuSqWCzO+fhulHvvdYgoiUBf+w/f2l1bwCr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q5g8UAAADaAAAADwAAAAAAAAAA&#10;AAAAAAChAgAAZHJzL2Rvd25yZXYueG1sUEsFBgAAAAAEAAQA+QAAAJMDAAAAAA==&#10;" strokeweight="1pt">
                  <v:stroke dashstyle="1 1"/>
                </v:shape>
                <v:shape id="AutoShape 6" o:spid="_x0000_s1028" type="#_x0000_t32" style="position:absolute;left:2960;top:2189;width:78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t8cIAAADaAAAADwAAAGRycy9kb3ducmV2LnhtbERPu27CMBTdK/EP1kXqgsBJRSuaYiKo&#10;WmAsj6XbVXybBOzrKHZJ8vf1gNTx6LyXeW+NuFHra8cK0lkCgrhwuuZSwfn0OV2A8AFZo3FMCgby&#10;kK9GD0vMtOv4QLdjKEUMYZ+hgiqEJpPSFxVZ9DPXEEfux7UWQ4RtKXWLXQy3Rj4lyYu0WHNsqLCh&#10;94qK6/HXKrhs0+fJYffdXHav5UexWZv58GWUehz36zcQgfrwL76791pB3BqvxBs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Ut8cIAAADaAAAADwAAAAAAAAAAAAAA&#10;AAChAgAAZHJzL2Rvd25yZXYueG1sUEsFBgAAAAAEAAQA+QAAAJADAAAAAA==&#10;" strokeweight="1pt">
                  <v:stroke dashstyle="1 1"/>
                </v:shape>
                <v:shape id="AutoShape 7" o:spid="_x0000_s1029" type="#_x0000_t32" style="position:absolute;left:1901;top:2660;width:4053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NqMQAAADaAAAADwAAAGRycy9kb3ducmV2LnhtbESP3WrCQBSE7wXfYTlCb6RuKiiaZhUR&#10;KmKl1bQPcMie/GD2bMhuk/TtuwXBy2FmvmGS7WBq0VHrKssKXmYRCOLM6ooLBd9fb88rEM4ja6wt&#10;k4JfcrDdjEcJxtr2fKUu9YUIEHYxKii9b2IpXVaSQTezDXHwctsa9EG2hdQt9gFuajmPoqU0WHFY&#10;KLGhfUnZLf0xCuTnYbeI7Hv2ce5Pq2M37S7XNFfqaTLsXkF4GvwjfG8ftYI1/F8JN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002oxAAAANoAAAAPAAAAAAAAAAAA&#10;AAAAAKECAABkcnMvZG93bnJldi54bWxQSwUGAAAAAAQABAD5AAAAkgMAAAAA&#10;" strokeweight="1pt">
                  <v:stroke dashstyle="1 1"/>
                </v:shape>
                <v:shape id="AutoShape 8" o:spid="_x0000_s1030" type="#_x0000_t32" style="position:absolute;left:6474;top:2660;width:4321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soP8UAAADbAAAADwAAAGRycy9kb3ducmV2LnhtbESP0WrCQBBF3wv+wzKCL0U3Ci0SXUUE&#10;i7TS1ugHDNkxCWZnQ3abpH/vPBT6NsO9c++Z9XZwteqoDZVnA/NZAoo497biwsD1cpguQYWIbLH2&#10;TAZ+KcB2M3paY2p9z2fqslgoCeGQooEyxibVOuQlOQwz3xCLdvOtwyhrW2jbYi/hrtaLJHnVDiuW&#10;hhIb2peU37MfZ0B/ve1eEv+Rf5769+Wxe+6+z9nNmMl42K1ARRriv/nv+mgFX+jlFxlAb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soP8UAAADbAAAADwAAAAAAAAAA&#10;AAAAAAChAgAAZHJzL2Rvd25yZXYueG1sUEsFBgAAAAAEAAQA+QAAAJMDAAAAAA==&#10;" strokeweight="1pt">
                  <v:stroke dashstyle="1 1"/>
                </v:shape>
              </v:group>
            </w:pict>
          </mc:Fallback>
        </mc:AlternateConten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4919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สำนักงานส่งเสริมการปกครองท้องถิ่นจังหวัดชัยนาท (กลุ่มงานกฎหมายฯ) โทร.056-416380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E75A7" w:rsidRPr="00E16564" w:rsidRDefault="00AE75A7" w:rsidP="00AE75A7">
      <w:pPr>
        <w:tabs>
          <w:tab w:val="left" w:pos="4253"/>
        </w:tabs>
        <w:ind w:right="-57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ชน 0023.4/</w:t>
      </w:r>
      <w:r w:rsidR="007752EB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   2564</w:t>
      </w:r>
    </w:p>
    <w:p w:rsidR="00AE75A7" w:rsidRDefault="00AE75A7" w:rsidP="00AE75A7">
      <w:pPr>
        <w:pStyle w:val="7"/>
        <w:tabs>
          <w:tab w:val="left" w:pos="720"/>
        </w:tabs>
        <w:spacing w:before="0" w:after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16564">
        <w:rPr>
          <w:rFonts w:ascii="TH SarabunIT๙" w:hAnsi="TH SarabunIT๙" w:cs="TH SarabunIT๙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ab/>
      </w:r>
      <w:r w:rsidRPr="00DE23F3">
        <w:rPr>
          <w:rFonts w:ascii="TH SarabunIT๙" w:hAnsi="TH SarabunIT๙" w:cs="TH SarabunIT๙" w:hint="cs"/>
          <w:sz w:val="32"/>
          <w:szCs w:val="32"/>
          <w:cs/>
        </w:rPr>
        <w:t>ขอส่งหนังสือ “แนวทางการยกระดับ</w:t>
      </w:r>
      <w:proofErr w:type="spellStart"/>
      <w:r w:rsidRPr="00DE23F3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DE23F3">
        <w:rPr>
          <w:rFonts w:ascii="TH SarabunIT๙" w:hAnsi="TH SarabunIT๙" w:cs="TH SarabunIT๙" w:hint="cs"/>
          <w:sz w:val="32"/>
          <w:szCs w:val="32"/>
          <w:cs/>
        </w:rPr>
        <w:t>บาลสำหรับองค์กรปกครองส่วนท้องถิ่น”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75A7" w:rsidRPr="00B54EDA" w:rsidRDefault="00AE75A7" w:rsidP="00AE75A7">
      <w:pPr>
        <w:tabs>
          <w:tab w:val="left" w:pos="720"/>
          <w:tab w:val="left" w:pos="1800"/>
          <w:tab w:val="left" w:pos="8265"/>
        </w:tabs>
        <w:spacing w:before="160" w:after="12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B54EDA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B54EDA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ผู้อำนวยการกลุ่มงาน ทุกกลุ่มงาน หัวหน้าฝ่ายบริหารทั่วไป และท้องถิ่นอำเภอ ทุกอำเภอ</w:t>
      </w:r>
    </w:p>
    <w:p w:rsidR="00AE75A7" w:rsidRPr="007752EB" w:rsidRDefault="00AE75A7" w:rsidP="00AE75A7">
      <w:pPr>
        <w:tabs>
          <w:tab w:val="left" w:pos="144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 w:rsidRPr="00B54E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52EB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93E3A" w:rsidRPr="007752EB">
        <w:rPr>
          <w:rFonts w:ascii="TH SarabunIT๙" w:hAnsi="TH SarabunIT๙" w:cs="TH SarabunIT๙" w:hint="cs"/>
          <w:sz w:val="32"/>
          <w:szCs w:val="32"/>
          <w:cs/>
        </w:rPr>
        <w:t>สำนักงาน ป.ป.ช. แจ้งว่า ได้จัดทำหนังสือ “แนวทางการยกระดับ</w:t>
      </w:r>
      <w:proofErr w:type="spellStart"/>
      <w:r w:rsidR="00C93E3A" w:rsidRPr="007752E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C93E3A" w:rsidRPr="007752EB">
        <w:rPr>
          <w:rFonts w:ascii="TH SarabunIT๙" w:hAnsi="TH SarabunIT๙" w:cs="TH SarabunIT๙" w:hint="cs"/>
          <w:sz w:val="32"/>
          <w:szCs w:val="32"/>
          <w:cs/>
        </w:rPr>
        <w:t>บาลสำหรับองค์กรปกครองส่วนท้องถิ่น” เพื่อส่งเสริมให้องค์กรปกครองส่วนท้องถิ่นมีแนวปฏิบัติที่ดีในการดำเนินงานตามหลัก</w:t>
      </w:r>
      <w:proofErr w:type="spellStart"/>
      <w:r w:rsidR="00C93E3A" w:rsidRPr="007752E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C93E3A" w:rsidRPr="007752EB">
        <w:rPr>
          <w:rFonts w:ascii="TH SarabunIT๙" w:hAnsi="TH SarabunIT๙" w:cs="TH SarabunIT๙" w:hint="cs"/>
          <w:sz w:val="32"/>
          <w:szCs w:val="32"/>
          <w:cs/>
        </w:rPr>
        <w:t>บาล อันส่งผลต่อการยกระดับผลคะแนนการประเมินคุณธรรมและความโปร่งใสในการดำเนินงาน</w:t>
      </w:r>
      <w:r w:rsidR="00C93E3A" w:rsidRPr="002D513C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ของหน่วยงานภาครัฐ (</w:t>
      </w:r>
      <w:r w:rsidR="00C93E3A" w:rsidRPr="002D513C">
        <w:rPr>
          <w:rFonts w:ascii="TH SarabunIT๙" w:hAnsi="TH SarabunIT๙" w:cs="TH SarabunIT๙"/>
          <w:spacing w:val="-4"/>
          <w:sz w:val="32"/>
          <w:szCs w:val="32"/>
        </w:rPr>
        <w:t>Integrity</w:t>
      </w:r>
      <w:r w:rsidR="00ED6B52" w:rsidRPr="002D513C">
        <w:rPr>
          <w:rFonts w:ascii="TH SarabunIT๙" w:hAnsi="TH SarabunIT๙" w:cs="TH SarabunIT๙"/>
          <w:color w:val="FFFFFF" w:themeColor="background1"/>
          <w:spacing w:val="-4"/>
          <w:sz w:val="16"/>
          <w:szCs w:val="16"/>
        </w:rPr>
        <w:t>1</w:t>
      </w:r>
      <w:r w:rsidR="00C93E3A" w:rsidRPr="002D513C">
        <w:rPr>
          <w:rFonts w:ascii="TH SarabunIT๙" w:hAnsi="TH SarabunIT๙" w:cs="TH SarabunIT๙"/>
          <w:spacing w:val="-4"/>
          <w:sz w:val="32"/>
          <w:szCs w:val="32"/>
        </w:rPr>
        <w:t>&amp;</w:t>
      </w:r>
      <w:r w:rsidR="00ED6B52" w:rsidRPr="002D513C">
        <w:rPr>
          <w:rFonts w:ascii="TH SarabunIT๙" w:hAnsi="TH SarabunIT๙" w:cs="TH SarabunIT๙"/>
          <w:color w:val="FFFFFF" w:themeColor="background1"/>
          <w:spacing w:val="-4"/>
          <w:sz w:val="16"/>
          <w:szCs w:val="16"/>
        </w:rPr>
        <w:t>1</w:t>
      </w:r>
      <w:r w:rsidR="00C93E3A" w:rsidRPr="002D513C">
        <w:rPr>
          <w:rFonts w:ascii="TH SarabunIT๙" w:hAnsi="TH SarabunIT๙" w:cs="TH SarabunIT๙"/>
          <w:spacing w:val="-4"/>
          <w:sz w:val="32"/>
          <w:szCs w:val="32"/>
        </w:rPr>
        <w:t>Transparency</w:t>
      </w:r>
      <w:r w:rsidR="00ED6B52" w:rsidRPr="002D513C">
        <w:rPr>
          <w:rFonts w:ascii="TH SarabunIT๙" w:hAnsi="TH SarabunIT๙" w:cs="TH SarabunIT๙"/>
          <w:color w:val="FFFFFF" w:themeColor="background1"/>
          <w:spacing w:val="-4"/>
          <w:sz w:val="16"/>
          <w:szCs w:val="16"/>
        </w:rPr>
        <w:t>1</w:t>
      </w:r>
      <w:r w:rsidR="00C93E3A" w:rsidRPr="002D513C">
        <w:rPr>
          <w:rFonts w:ascii="TH SarabunIT๙" w:hAnsi="TH SarabunIT๙" w:cs="TH SarabunIT๙"/>
          <w:spacing w:val="-4"/>
          <w:sz w:val="32"/>
          <w:szCs w:val="32"/>
        </w:rPr>
        <w:t>Assessment</w:t>
      </w:r>
      <w:r w:rsidR="00ED6B52" w:rsidRPr="002D513C">
        <w:rPr>
          <w:rFonts w:ascii="TH SarabunIT๙" w:hAnsi="TH SarabunIT๙" w:cs="TH SarabunIT๙"/>
          <w:color w:val="FFFFFF" w:themeColor="background1"/>
          <w:spacing w:val="-4"/>
          <w:sz w:val="16"/>
          <w:szCs w:val="16"/>
        </w:rPr>
        <w:t>1</w:t>
      </w:r>
      <w:r w:rsidR="00C93E3A" w:rsidRPr="002D513C">
        <w:rPr>
          <w:rFonts w:ascii="TH SarabunIT๙" w:hAnsi="TH SarabunIT๙" w:cs="TH SarabunIT๙"/>
          <w:spacing w:val="-4"/>
          <w:sz w:val="32"/>
          <w:szCs w:val="32"/>
        </w:rPr>
        <w:t>:</w:t>
      </w:r>
      <w:r w:rsidR="00ED6B52" w:rsidRPr="002D513C">
        <w:rPr>
          <w:rFonts w:ascii="TH SarabunIT๙" w:hAnsi="TH SarabunIT๙" w:cs="TH SarabunIT๙"/>
          <w:color w:val="FFFFFF" w:themeColor="background1"/>
          <w:spacing w:val="-4"/>
          <w:sz w:val="16"/>
          <w:szCs w:val="16"/>
        </w:rPr>
        <w:t>1</w:t>
      </w:r>
      <w:r w:rsidR="00C93E3A" w:rsidRPr="002D513C">
        <w:rPr>
          <w:rFonts w:ascii="TH SarabunIT๙" w:hAnsi="TH SarabunIT๙" w:cs="TH SarabunIT๙"/>
          <w:spacing w:val="-4"/>
          <w:sz w:val="32"/>
          <w:szCs w:val="32"/>
        </w:rPr>
        <w:t>ITA</w:t>
      </w:r>
      <w:r w:rsidR="00C93E3A" w:rsidRPr="002D513C">
        <w:rPr>
          <w:rFonts w:ascii="TH SarabunIT๙" w:hAnsi="TH SarabunIT๙" w:cs="TH SarabunIT๙" w:hint="cs"/>
          <w:spacing w:val="-4"/>
          <w:sz w:val="32"/>
          <w:szCs w:val="32"/>
          <w:cs/>
        </w:rPr>
        <w:t>) รวมทั้งเหมาะสมกับหน่วยงานกำกับดูแล</w:t>
      </w:r>
      <w:r w:rsidR="00C93E3A" w:rsidRPr="007752E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องค์กรปกครองส่วนท้องถิ่นตามกฎหมาย โดยสามารถดาวน์โหลดหนังสือในรูปแบบไฟล์</w:t>
      </w:r>
      <w:proofErr w:type="spellStart"/>
      <w:r w:rsidR="00C93E3A" w:rsidRPr="007752EB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C93E3A" w:rsidRPr="007752EB">
        <w:rPr>
          <w:rFonts w:ascii="TH SarabunIT๙" w:hAnsi="TH SarabunIT๙" w:cs="TH SarabunIT๙" w:hint="cs"/>
          <w:sz w:val="32"/>
          <w:szCs w:val="32"/>
          <w:cs/>
        </w:rPr>
        <w:t xml:space="preserve">ได้ที่ </w:t>
      </w:r>
      <w:hyperlink r:id="rId9" w:history="1">
        <w:r w:rsidR="00C93E3A" w:rsidRPr="007752EB">
          <w:rPr>
            <w:rStyle w:val="a3"/>
            <w:rFonts w:ascii="TH SarabunIT๙" w:hAnsi="TH SarabunIT๙" w:cs="TH SarabunIT๙"/>
            <w:color w:val="auto"/>
            <w:spacing w:val="-16"/>
            <w:sz w:val="32"/>
            <w:szCs w:val="32"/>
            <w:u w:val="none"/>
          </w:rPr>
          <w:t>http://ggde.nacc.go.th</w:t>
        </w:r>
      </w:hyperlink>
      <w:r w:rsidR="00C93E3A"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(ระบบ</w:t>
      </w:r>
      <w:proofErr w:type="spellStart"/>
      <w:r w:rsidR="00C93E3A"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>ธรรมาภิ</w:t>
      </w:r>
      <w:proofErr w:type="spellEnd"/>
      <w:r w:rsidR="00C93E3A"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บาลออนไลน์) </w:t>
      </w:r>
      <w:r w:rsidR="007752EB"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และ </w:t>
      </w:r>
      <w:r w:rsidR="007752EB" w:rsidRPr="007752EB">
        <w:rPr>
          <w:rFonts w:ascii="TH SarabunIT๙" w:hAnsi="TH SarabunIT๙" w:cs="TH SarabunIT๙"/>
          <w:spacing w:val="-16"/>
          <w:sz w:val="32"/>
          <w:szCs w:val="32"/>
        </w:rPr>
        <w:t>QR Code</w:t>
      </w:r>
      <w:r w:rsidR="00C93E3A"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7752EB"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>ท้าย</w:t>
      </w:r>
      <w:r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>หนังสือ</w:t>
      </w:r>
      <w:r w:rsidR="00C93E3A"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>สำนักงาน ป.ป.ช.</w:t>
      </w:r>
      <w:r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C93E3A"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ที่ </w:t>
      </w:r>
      <w:proofErr w:type="spellStart"/>
      <w:r w:rsidR="00C93E3A"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>ปช</w:t>
      </w:r>
      <w:proofErr w:type="spellEnd"/>
      <w:r w:rsidR="00C93E3A" w:rsidRPr="007752E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0013/ว 0048</w:t>
      </w:r>
      <w:r w:rsidR="00C93E3A" w:rsidRPr="007752E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8 มิถุนายน 2564 </w:t>
      </w:r>
      <w:r w:rsidRPr="007752EB">
        <w:rPr>
          <w:rFonts w:ascii="TH SarabunIT๙" w:hAnsi="TH SarabunIT๙" w:cs="TH SarabunIT๙" w:hint="cs"/>
          <w:sz w:val="32"/>
          <w:szCs w:val="32"/>
          <w:cs/>
        </w:rPr>
        <w:t>ที่ส่งมาพร้อมนี้</w:t>
      </w:r>
    </w:p>
    <w:p w:rsidR="00AE75A7" w:rsidRPr="007752EB" w:rsidRDefault="00AE75A7" w:rsidP="00AE75A7">
      <w:pPr>
        <w:tabs>
          <w:tab w:val="left" w:pos="1440"/>
          <w:tab w:val="left" w:pos="1800"/>
          <w:tab w:val="left" w:pos="214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DA">
        <w:rPr>
          <w:rFonts w:ascii="TH SarabunIT๙" w:hAnsi="TH SarabunIT๙" w:cs="TH SarabunIT๙"/>
          <w:sz w:val="32"/>
          <w:szCs w:val="32"/>
          <w:cs/>
        </w:rPr>
        <w:tab/>
      </w:r>
      <w:r w:rsidRPr="006010E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จึงเรียนมาเพื่อทราบ </w:t>
      </w:r>
      <w:r w:rsidR="006010E2" w:rsidRPr="006010E2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7752EB" w:rsidRPr="006010E2">
        <w:rPr>
          <w:rFonts w:ascii="TH SarabunIT๙" w:hAnsi="TH SarabunIT๙" w:cs="TH SarabunIT๙" w:hint="cs"/>
          <w:spacing w:val="-8"/>
          <w:sz w:val="32"/>
          <w:szCs w:val="32"/>
          <w:cs/>
        </w:rPr>
        <w:t>ใช้</w:t>
      </w:r>
      <w:r w:rsidRPr="006010E2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เป็นข้อมูล</w:t>
      </w:r>
      <w:r w:rsidR="007752EB" w:rsidRPr="006010E2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</w:t>
      </w:r>
      <w:r w:rsidR="00C93E3A" w:rsidRPr="006010E2">
        <w:rPr>
          <w:rFonts w:ascii="TH SarabunIT๙" w:hAnsi="TH SarabunIT๙" w:cs="TH SarabunIT๙" w:hint="cs"/>
          <w:spacing w:val="-8"/>
          <w:sz w:val="32"/>
          <w:szCs w:val="32"/>
          <w:cs/>
        </w:rPr>
        <w:t>ส่งเสริมให้องค์กรปกครองส่วนท้องถิ่นมีแนวปฏิบัติที่ดี</w:t>
      </w:r>
      <w:r w:rsidR="00C93E3A" w:rsidRPr="007752EB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ในการดำเนินงานตามหลัก</w:t>
      </w:r>
      <w:proofErr w:type="spellStart"/>
      <w:r w:rsidR="00C93E3A" w:rsidRPr="007752E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C93E3A" w:rsidRPr="007752EB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Pr="007752EB">
        <w:rPr>
          <w:rFonts w:ascii="TH SarabunIT๙" w:hAnsi="TH SarabunIT๙" w:cs="TH SarabunIT๙" w:hint="cs"/>
          <w:sz w:val="32"/>
          <w:szCs w:val="32"/>
          <w:cs/>
        </w:rPr>
        <w:t>ต่อไ</w:t>
      </w:r>
      <w:bookmarkStart w:id="0" w:name="_GoBack"/>
      <w:bookmarkEnd w:id="0"/>
      <w:r w:rsidRPr="007752EB">
        <w:rPr>
          <w:rFonts w:ascii="TH SarabunIT๙" w:hAnsi="TH SarabunIT๙" w:cs="TH SarabunIT๙" w:hint="cs"/>
          <w:sz w:val="32"/>
          <w:szCs w:val="32"/>
          <w:cs/>
        </w:rPr>
        <w:t>ป</w:t>
      </w:r>
    </w:p>
    <w:p w:rsidR="00AE75A7" w:rsidRDefault="00AE75A7" w:rsidP="00AE75A7">
      <w:pPr>
        <w:tabs>
          <w:tab w:val="left" w:pos="1440"/>
          <w:tab w:val="left" w:pos="1800"/>
          <w:tab w:val="left" w:pos="214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E75A7" w:rsidRDefault="00AE75A7" w:rsidP="00AE75A7">
      <w:pPr>
        <w:tabs>
          <w:tab w:val="left" w:pos="1440"/>
          <w:tab w:val="left" w:pos="1800"/>
          <w:tab w:val="left" w:pos="214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E75A7" w:rsidRDefault="00AE75A7" w:rsidP="00AE75A7">
      <w:pPr>
        <w:tabs>
          <w:tab w:val="left" w:pos="1440"/>
          <w:tab w:val="left" w:pos="1800"/>
          <w:tab w:val="left" w:pos="214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E75A7" w:rsidRDefault="00AE75A7" w:rsidP="00AE75A7">
      <w:pPr>
        <w:tabs>
          <w:tab w:val="left" w:pos="1440"/>
          <w:tab w:val="left" w:pos="1800"/>
          <w:tab w:val="left" w:pos="214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E75A7" w:rsidRDefault="00AE75A7" w:rsidP="00AE75A7">
      <w:pPr>
        <w:tabs>
          <w:tab w:val="left" w:pos="1440"/>
          <w:tab w:val="left" w:pos="1800"/>
          <w:tab w:val="left" w:pos="2145"/>
          <w:tab w:val="left" w:pos="43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(นายโยธิน เดือนจำรูญ)</w:t>
      </w:r>
    </w:p>
    <w:p w:rsidR="00AE75A7" w:rsidRPr="00B54EDA" w:rsidRDefault="00AE75A7" w:rsidP="00AE75A7">
      <w:pPr>
        <w:tabs>
          <w:tab w:val="left" w:pos="1440"/>
          <w:tab w:val="left" w:pos="1800"/>
          <w:tab w:val="left" w:pos="2145"/>
          <w:tab w:val="left" w:pos="432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ท้องถิ่นจังหวัดชัยนาท</w:t>
      </w:r>
    </w:p>
    <w:p w:rsidR="00E046CF" w:rsidRDefault="00E046CF" w:rsidP="00BC2DAC">
      <w:pPr>
        <w:tabs>
          <w:tab w:val="left" w:pos="30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sectPr w:rsidR="00E046CF" w:rsidSect="007C387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7F"/>
    <w:rsid w:val="00002C25"/>
    <w:rsid w:val="00006D43"/>
    <w:rsid w:val="00030F93"/>
    <w:rsid w:val="00035A72"/>
    <w:rsid w:val="00036163"/>
    <w:rsid w:val="0005196D"/>
    <w:rsid w:val="00067AA6"/>
    <w:rsid w:val="000712D4"/>
    <w:rsid w:val="000966D1"/>
    <w:rsid w:val="000B7FE9"/>
    <w:rsid w:val="000C3737"/>
    <w:rsid w:val="000C4D8D"/>
    <w:rsid w:val="000E367B"/>
    <w:rsid w:val="000F7C03"/>
    <w:rsid w:val="001070B6"/>
    <w:rsid w:val="001202BC"/>
    <w:rsid w:val="0012168D"/>
    <w:rsid w:val="001242B5"/>
    <w:rsid w:val="00130D14"/>
    <w:rsid w:val="001334B4"/>
    <w:rsid w:val="00151C9F"/>
    <w:rsid w:val="00160C4C"/>
    <w:rsid w:val="00164180"/>
    <w:rsid w:val="001724D6"/>
    <w:rsid w:val="00181252"/>
    <w:rsid w:val="00187301"/>
    <w:rsid w:val="001A2141"/>
    <w:rsid w:val="001A636E"/>
    <w:rsid w:val="001D7389"/>
    <w:rsid w:val="001E5ED3"/>
    <w:rsid w:val="001F34FB"/>
    <w:rsid w:val="002144B2"/>
    <w:rsid w:val="002404AC"/>
    <w:rsid w:val="00252426"/>
    <w:rsid w:val="00261F81"/>
    <w:rsid w:val="0027025C"/>
    <w:rsid w:val="00273338"/>
    <w:rsid w:val="00280E84"/>
    <w:rsid w:val="00292CAF"/>
    <w:rsid w:val="002974E5"/>
    <w:rsid w:val="002A0456"/>
    <w:rsid w:val="002A0B02"/>
    <w:rsid w:val="002A3F7C"/>
    <w:rsid w:val="002A660B"/>
    <w:rsid w:val="002A6D96"/>
    <w:rsid w:val="002B7062"/>
    <w:rsid w:val="002C0260"/>
    <w:rsid w:val="002C4E1C"/>
    <w:rsid w:val="002C7313"/>
    <w:rsid w:val="002D513C"/>
    <w:rsid w:val="002F6A91"/>
    <w:rsid w:val="00301F21"/>
    <w:rsid w:val="003135D4"/>
    <w:rsid w:val="00331971"/>
    <w:rsid w:val="00331DCE"/>
    <w:rsid w:val="003641F0"/>
    <w:rsid w:val="00366141"/>
    <w:rsid w:val="003802FC"/>
    <w:rsid w:val="00386276"/>
    <w:rsid w:val="00395F7B"/>
    <w:rsid w:val="003A7F73"/>
    <w:rsid w:val="003C1C60"/>
    <w:rsid w:val="003C3227"/>
    <w:rsid w:val="003E28B3"/>
    <w:rsid w:val="003F5C4A"/>
    <w:rsid w:val="004114DE"/>
    <w:rsid w:val="00437A35"/>
    <w:rsid w:val="00466C41"/>
    <w:rsid w:val="004742B3"/>
    <w:rsid w:val="004842AA"/>
    <w:rsid w:val="00492D32"/>
    <w:rsid w:val="004A64F0"/>
    <w:rsid w:val="004B269A"/>
    <w:rsid w:val="004C0F07"/>
    <w:rsid w:val="004C4602"/>
    <w:rsid w:val="00500EA5"/>
    <w:rsid w:val="0051496D"/>
    <w:rsid w:val="00544851"/>
    <w:rsid w:val="0059748A"/>
    <w:rsid w:val="005B7D41"/>
    <w:rsid w:val="005C1D2D"/>
    <w:rsid w:val="005E5A50"/>
    <w:rsid w:val="005E65D1"/>
    <w:rsid w:val="005F4C53"/>
    <w:rsid w:val="005F69AC"/>
    <w:rsid w:val="00600431"/>
    <w:rsid w:val="006010E2"/>
    <w:rsid w:val="0062691E"/>
    <w:rsid w:val="00631A64"/>
    <w:rsid w:val="00634FF6"/>
    <w:rsid w:val="00644832"/>
    <w:rsid w:val="00653E47"/>
    <w:rsid w:val="00660B28"/>
    <w:rsid w:val="00665D42"/>
    <w:rsid w:val="006759E4"/>
    <w:rsid w:val="00682772"/>
    <w:rsid w:val="006923F8"/>
    <w:rsid w:val="006941FC"/>
    <w:rsid w:val="006C029D"/>
    <w:rsid w:val="006C066B"/>
    <w:rsid w:val="006C0CA6"/>
    <w:rsid w:val="006C2EB7"/>
    <w:rsid w:val="006C6658"/>
    <w:rsid w:val="006F2B73"/>
    <w:rsid w:val="00711F15"/>
    <w:rsid w:val="007245D7"/>
    <w:rsid w:val="007315DE"/>
    <w:rsid w:val="007450A9"/>
    <w:rsid w:val="00757F9C"/>
    <w:rsid w:val="0077286B"/>
    <w:rsid w:val="007752EB"/>
    <w:rsid w:val="0078340B"/>
    <w:rsid w:val="00796100"/>
    <w:rsid w:val="00796307"/>
    <w:rsid w:val="007A7819"/>
    <w:rsid w:val="007B0CDB"/>
    <w:rsid w:val="007B532B"/>
    <w:rsid w:val="007C387A"/>
    <w:rsid w:val="007E09A1"/>
    <w:rsid w:val="007F2F66"/>
    <w:rsid w:val="007F6668"/>
    <w:rsid w:val="007F7198"/>
    <w:rsid w:val="007F7559"/>
    <w:rsid w:val="00802336"/>
    <w:rsid w:val="008112BB"/>
    <w:rsid w:val="008253FB"/>
    <w:rsid w:val="00833D04"/>
    <w:rsid w:val="00835767"/>
    <w:rsid w:val="00852D23"/>
    <w:rsid w:val="0086340A"/>
    <w:rsid w:val="0086347F"/>
    <w:rsid w:val="0087469A"/>
    <w:rsid w:val="008A56E6"/>
    <w:rsid w:val="008B56A9"/>
    <w:rsid w:val="008B580A"/>
    <w:rsid w:val="008D4953"/>
    <w:rsid w:val="008E6D14"/>
    <w:rsid w:val="00924495"/>
    <w:rsid w:val="0092772D"/>
    <w:rsid w:val="0097008F"/>
    <w:rsid w:val="00971A73"/>
    <w:rsid w:val="009862EB"/>
    <w:rsid w:val="009A3D00"/>
    <w:rsid w:val="009A586A"/>
    <w:rsid w:val="009B19FB"/>
    <w:rsid w:val="009B644E"/>
    <w:rsid w:val="009C03D6"/>
    <w:rsid w:val="009C0526"/>
    <w:rsid w:val="009E2D6A"/>
    <w:rsid w:val="009F5F73"/>
    <w:rsid w:val="009F6B8B"/>
    <w:rsid w:val="00A25FE5"/>
    <w:rsid w:val="00A4163C"/>
    <w:rsid w:val="00A645E5"/>
    <w:rsid w:val="00A81632"/>
    <w:rsid w:val="00A87D40"/>
    <w:rsid w:val="00A95D29"/>
    <w:rsid w:val="00AC114B"/>
    <w:rsid w:val="00AC1A8E"/>
    <w:rsid w:val="00AC3DD2"/>
    <w:rsid w:val="00AE4DF2"/>
    <w:rsid w:val="00AE75A7"/>
    <w:rsid w:val="00AE7CD1"/>
    <w:rsid w:val="00B10CB6"/>
    <w:rsid w:val="00B21AE8"/>
    <w:rsid w:val="00B32917"/>
    <w:rsid w:val="00B35FB1"/>
    <w:rsid w:val="00B4475C"/>
    <w:rsid w:val="00B51E60"/>
    <w:rsid w:val="00B5361F"/>
    <w:rsid w:val="00B55770"/>
    <w:rsid w:val="00B57966"/>
    <w:rsid w:val="00B76352"/>
    <w:rsid w:val="00B8499F"/>
    <w:rsid w:val="00BB6064"/>
    <w:rsid w:val="00BC2DAC"/>
    <w:rsid w:val="00BD2B9A"/>
    <w:rsid w:val="00BD6DCA"/>
    <w:rsid w:val="00BF64B0"/>
    <w:rsid w:val="00BF6FFF"/>
    <w:rsid w:val="00BF7F66"/>
    <w:rsid w:val="00C004F3"/>
    <w:rsid w:val="00C23DCF"/>
    <w:rsid w:val="00C304F1"/>
    <w:rsid w:val="00C30A86"/>
    <w:rsid w:val="00C34299"/>
    <w:rsid w:val="00C41FCE"/>
    <w:rsid w:val="00C44D6C"/>
    <w:rsid w:val="00C47458"/>
    <w:rsid w:val="00C701D6"/>
    <w:rsid w:val="00C802A8"/>
    <w:rsid w:val="00C93E3A"/>
    <w:rsid w:val="00CB7804"/>
    <w:rsid w:val="00CC414E"/>
    <w:rsid w:val="00CC4A9F"/>
    <w:rsid w:val="00CD668D"/>
    <w:rsid w:val="00CD6AE2"/>
    <w:rsid w:val="00CD7224"/>
    <w:rsid w:val="00CF0939"/>
    <w:rsid w:val="00CF34CA"/>
    <w:rsid w:val="00CF7040"/>
    <w:rsid w:val="00D076A8"/>
    <w:rsid w:val="00D3017D"/>
    <w:rsid w:val="00D366F2"/>
    <w:rsid w:val="00D478F7"/>
    <w:rsid w:val="00D51DBE"/>
    <w:rsid w:val="00D60937"/>
    <w:rsid w:val="00D72AF0"/>
    <w:rsid w:val="00D75905"/>
    <w:rsid w:val="00D820D3"/>
    <w:rsid w:val="00DA0119"/>
    <w:rsid w:val="00DA4F24"/>
    <w:rsid w:val="00DA5541"/>
    <w:rsid w:val="00DE23F3"/>
    <w:rsid w:val="00E00ED2"/>
    <w:rsid w:val="00E013ED"/>
    <w:rsid w:val="00E046CF"/>
    <w:rsid w:val="00E04F39"/>
    <w:rsid w:val="00E2322F"/>
    <w:rsid w:val="00E5598F"/>
    <w:rsid w:val="00E60EA2"/>
    <w:rsid w:val="00E775B6"/>
    <w:rsid w:val="00E9100D"/>
    <w:rsid w:val="00E94184"/>
    <w:rsid w:val="00EA7132"/>
    <w:rsid w:val="00EB3B93"/>
    <w:rsid w:val="00ED2F34"/>
    <w:rsid w:val="00ED6B52"/>
    <w:rsid w:val="00EF5B01"/>
    <w:rsid w:val="00F306A6"/>
    <w:rsid w:val="00F365A3"/>
    <w:rsid w:val="00F52F54"/>
    <w:rsid w:val="00F6430C"/>
    <w:rsid w:val="00F67742"/>
    <w:rsid w:val="00F73DB1"/>
    <w:rsid w:val="00FA44E5"/>
    <w:rsid w:val="00FA7F3B"/>
    <w:rsid w:val="00FB44CE"/>
    <w:rsid w:val="00FC1874"/>
    <w:rsid w:val="00FD5E00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7A7819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7A7819"/>
    <w:rPr>
      <w:rFonts w:ascii="Calibri" w:eastAsia="Times New Roman" w:hAnsi="Calibri" w:cs="Cordia New"/>
      <w:sz w:val="24"/>
      <w:szCs w:val="30"/>
    </w:rPr>
  </w:style>
  <w:style w:type="paragraph" w:styleId="a9">
    <w:name w:val="Title"/>
    <w:basedOn w:val="a"/>
    <w:link w:val="aa"/>
    <w:qFormat/>
    <w:rsid w:val="007A7819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a">
    <w:name w:val="ชื่อเรื่อง อักขระ"/>
    <w:basedOn w:val="a0"/>
    <w:link w:val="a9"/>
    <w:rsid w:val="007A7819"/>
    <w:rPr>
      <w:rFonts w:ascii="Cordia New" w:eastAsia="Cordia New" w:hAnsi="Cordia New" w:cs="Cordia New"/>
      <w:b/>
      <w:bCs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7A7819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7A7819"/>
    <w:rPr>
      <w:rFonts w:ascii="Calibri" w:eastAsia="Times New Roman" w:hAnsi="Calibri" w:cs="Cordia New"/>
      <w:sz w:val="24"/>
      <w:szCs w:val="30"/>
    </w:rPr>
  </w:style>
  <w:style w:type="paragraph" w:styleId="a9">
    <w:name w:val="Title"/>
    <w:basedOn w:val="a"/>
    <w:link w:val="aa"/>
    <w:qFormat/>
    <w:rsid w:val="007A7819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a">
    <w:name w:val="ชื่อเรื่อง อักขระ"/>
    <w:basedOn w:val="a0"/>
    <w:link w:val="a9"/>
    <w:rsid w:val="007A7819"/>
    <w:rPr>
      <w:rFonts w:ascii="Cordia New" w:eastAsia="Cordia New" w:hAnsi="Cordia New" w:cs="Cordia New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gde.nacc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95BA-09EA-42E5-901C-D0286CA5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144</cp:revision>
  <cp:lastPrinted>2021-06-17T04:08:00Z</cp:lastPrinted>
  <dcterms:created xsi:type="dcterms:W3CDTF">2017-06-06T02:17:00Z</dcterms:created>
  <dcterms:modified xsi:type="dcterms:W3CDTF">2021-06-17T04:08:00Z</dcterms:modified>
</cp:coreProperties>
</file>