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77698893" wp14:editId="26A95D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9437E9">
      <w:pPr>
        <w:tabs>
          <w:tab w:val="center" w:pos="5387"/>
        </w:tabs>
        <w:spacing w:line="228" w:lineRule="auto"/>
        <w:rPr>
          <w:rFonts w:ascii="TH SarabunIT๙" w:eastAsia="Calibri" w:hAnsi="TH SarabunIT๙" w:cs="TH SarabunIT๙"/>
        </w:rPr>
      </w:pPr>
    </w:p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9437E9">
      <w:pPr>
        <w:tabs>
          <w:tab w:val="left" w:pos="5245"/>
        </w:tabs>
        <w:spacing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9437E9">
        <w:rPr>
          <w:rFonts w:ascii="TH SarabunIT๙" w:eastAsia="Calibri" w:hAnsi="TH SarabunIT๙" w:cs="TH SarabunIT๙"/>
          <w:cs/>
        </w:rPr>
        <w:t>ช</w:t>
      </w:r>
      <w:r w:rsidR="009437E9">
        <w:rPr>
          <w:rFonts w:ascii="TH SarabunIT๙" w:eastAsia="Calibri" w:hAnsi="TH SarabunIT๙" w:cs="TH SarabunIT๙" w:hint="cs"/>
          <w:cs/>
        </w:rPr>
        <w:t>น ๐๐๒๓.๔</w:t>
      </w:r>
      <w:r w:rsidRPr="00F87123">
        <w:rPr>
          <w:rFonts w:ascii="TH SarabunIT๙" w:eastAsia="Calibri" w:hAnsi="TH SarabunIT๙" w:cs="TH SarabunIT๙"/>
        </w:rPr>
        <w:t>/</w:t>
      </w:r>
      <w:r w:rsidR="009437E9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                     </w:t>
      </w:r>
      <w:r w:rsidR="009437E9">
        <w:rPr>
          <w:rFonts w:ascii="TH SarabunIT๙" w:eastAsia="Calibri" w:hAnsi="TH SarabunIT๙" w:cs="TH SarabunIT๙"/>
        </w:rPr>
        <w:tab/>
      </w:r>
      <w:r w:rsidR="009437E9" w:rsidRPr="009437E9">
        <w:rPr>
          <w:rFonts w:ascii="TH SarabunIT๙" w:eastAsia="Calibri" w:hAnsi="TH SarabunIT๙" w:cs="TH SarabunIT๙" w:hint="cs"/>
          <w:spacing w:val="-18"/>
          <w:cs/>
        </w:rPr>
        <w:t>สำนักงานส่งเสริมการปกครองท้องถิ่นจังหวัดชัยนาท</w:t>
      </w:r>
    </w:p>
    <w:p w:rsidR="00F87123" w:rsidRDefault="009437E9" w:rsidP="009437E9">
      <w:pPr>
        <w:tabs>
          <w:tab w:val="center" w:pos="5245"/>
        </w:tabs>
        <w:spacing w:line="238" w:lineRule="auto"/>
        <w:ind w:left="568" w:firstLine="284"/>
        <w:rPr>
          <w:rFonts w:ascii="TH SarabunIT๙" w:eastAsia="Calibri" w:hAnsi="TH SarabunIT๙" w:cs="TH SarabunIT๙" w:hint="cs"/>
        </w:rPr>
      </w:pPr>
      <w:r>
        <w:rPr>
          <w:rFonts w:ascii="TH SarabunIT๙" w:eastAsia="Calibri" w:hAnsi="TH SarabunIT๙" w:cs="TH SarabunIT๙"/>
          <w:cs/>
        </w:rPr>
        <w:tab/>
        <w:t xml:space="preserve">                              </w:t>
      </w:r>
      <w:r>
        <w:rPr>
          <w:rFonts w:ascii="TH SarabunIT๙" w:eastAsia="Calibri" w:hAnsi="TH SarabunIT๙" w:cs="TH SarabunIT๙" w:hint="cs"/>
          <w:cs/>
        </w:rPr>
        <w:t>ศาลากลางจังหวัดชัยนาท</w:t>
      </w:r>
    </w:p>
    <w:p w:rsidR="009437E9" w:rsidRPr="00F87123" w:rsidRDefault="009437E9" w:rsidP="009437E9">
      <w:pPr>
        <w:tabs>
          <w:tab w:val="center" w:pos="5387"/>
        </w:tabs>
        <w:spacing w:line="238" w:lineRule="auto"/>
        <w:ind w:left="568" w:firstLine="284"/>
        <w:rPr>
          <w:rFonts w:ascii="TH SarabunIT๙" w:eastAsia="Calibri" w:hAnsi="TH SarabunIT๙" w:cs="TH SarabunIT๙" w:hint="cs"/>
          <w:cs/>
        </w:rPr>
      </w:pPr>
      <w:r>
        <w:rPr>
          <w:rFonts w:ascii="TH SarabunIT๙" w:eastAsia="Calibri" w:hAnsi="TH SarabunIT๙" w:cs="TH SarabunIT๙"/>
          <w:cs/>
        </w:rPr>
        <w:tab/>
        <w:t xml:space="preserve">                                    </w:t>
      </w:r>
      <w:r>
        <w:rPr>
          <w:rFonts w:ascii="TH SarabunIT๙" w:eastAsia="Calibri" w:hAnsi="TH SarabunIT๙" w:cs="TH SarabunIT๙" w:hint="cs"/>
          <w:cs/>
        </w:rPr>
        <w:t>ถนนพรหมประเสริฐ ชน ๑๗๐๐๐</w:t>
      </w:r>
    </w:p>
    <w:p w:rsidR="00F87123" w:rsidRPr="00F87123" w:rsidRDefault="00F87123" w:rsidP="00A02ADE">
      <w:pPr>
        <w:spacing w:before="120"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9437E9">
        <w:rPr>
          <w:rFonts w:ascii="TH SarabunIT๙" w:eastAsia="Calibri" w:hAnsi="TH SarabunIT๙" w:cs="TH SarabunIT๙" w:hint="cs"/>
          <w:cs/>
        </w:rPr>
        <w:t>กรกฎาคม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5F1E5A">
        <w:rPr>
          <w:rFonts w:ascii="TH SarabunIT๙" w:eastAsia="Calibri" w:hAnsi="TH SarabunIT๙" w:cs="TH SarabunIT๙" w:hint="cs"/>
          <w:cs/>
        </w:rPr>
        <w:t>๕</w:t>
      </w:r>
    </w:p>
    <w:p w:rsidR="00F87123" w:rsidRPr="00BB1330" w:rsidRDefault="00F87123" w:rsidP="00B33B14">
      <w:pPr>
        <w:spacing w:before="120" w:line="235" w:lineRule="auto"/>
        <w:ind w:left="567" w:hanging="567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A02ADE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</w:t>
      </w:r>
      <w:r w:rsidR="009437E9" w:rsidRPr="002227BC">
        <w:rPr>
          <w:rFonts w:ascii="TH SarabunIT๙" w:hAnsi="TH SarabunIT๙" w:cs="TH SarabunIT๙" w:hint="cs"/>
          <w:spacing w:val="-14"/>
          <w:cs/>
        </w:rPr>
        <w:t>สำรวจที่ดินสาธารณประโยชน์ในเขตพื้นที่รับผิดชอบซึ่งมีหนังสือสำคัญที่หลวงและไม่มีหนังสือสำคัญสำหรับที่หลวง</w:t>
      </w:r>
      <w:r w:rsidR="009437E9">
        <w:rPr>
          <w:rFonts w:ascii="TH SarabunIT๙" w:eastAsia="Calibri" w:hAnsi="TH SarabunIT๙" w:cs="TH SarabunIT๙" w:hint="cs"/>
          <w:cs/>
        </w:rPr>
        <w:t xml:space="preserve"> (น.ส.ล.)</w:t>
      </w:r>
    </w:p>
    <w:p w:rsidR="00332585" w:rsidRPr="00D53EB1" w:rsidRDefault="00F87123" w:rsidP="00BB1330">
      <w:pPr>
        <w:spacing w:before="120" w:line="235" w:lineRule="auto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9437E9">
        <w:rPr>
          <w:rFonts w:ascii="TH SarabunIT๙" w:eastAsia="Calibri" w:hAnsi="TH SarabunIT๙" w:cs="TH SarabunIT๙" w:hint="cs"/>
          <w:cs/>
        </w:rPr>
        <w:t>นายกองค์การบริหา</w:t>
      </w:r>
      <w:bookmarkStart w:id="0" w:name="_GoBack"/>
      <w:bookmarkEnd w:id="0"/>
      <w:r w:rsidR="009437E9">
        <w:rPr>
          <w:rFonts w:ascii="TH SarabunIT๙" w:eastAsia="Calibri" w:hAnsi="TH SarabunIT๙" w:cs="TH SarabunIT๙" w:hint="cs"/>
          <w:cs/>
        </w:rPr>
        <w:t>รส่วนจังหวัดชัยนาท และนายกเทศมนตรีเมืองชัยนาท</w:t>
      </w:r>
    </w:p>
    <w:p w:rsidR="009437E9" w:rsidRDefault="009437E9" w:rsidP="009437E9">
      <w:pPr>
        <w:tabs>
          <w:tab w:val="left" w:pos="709"/>
          <w:tab w:val="center" w:pos="1418"/>
        </w:tabs>
        <w:spacing w:before="120" w:line="235" w:lineRule="auto"/>
        <w:jc w:val="thaiDistribute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cs/>
        </w:rPr>
        <w:t>สิ่งที่ส่งมาด้วย</w:t>
      </w:r>
      <w:r w:rsidR="00CD00F1"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  </w:t>
      </w:r>
      <w:r>
        <w:rPr>
          <w:rFonts w:ascii="TH SarabunIT๙" w:eastAsia="Calibri" w:hAnsi="TH SarabunIT๙" w:cs="TH SarabunIT๙" w:hint="cs"/>
          <w:spacing w:val="-4"/>
          <w:cs/>
        </w:rPr>
        <w:t>สำเนา</w:t>
      </w:r>
      <w:r w:rsidR="00DF5749" w:rsidRPr="00CD00F1">
        <w:rPr>
          <w:rFonts w:ascii="TH SarabunIT๙" w:eastAsia="Calibri" w:hAnsi="TH SarabunIT๙" w:cs="TH SarabunIT๙" w:hint="cs"/>
          <w:spacing w:val="-4"/>
          <w:cs/>
        </w:rPr>
        <w:t>หนังสือ</w:t>
      </w:r>
      <w:r>
        <w:rPr>
          <w:rFonts w:ascii="TH SarabunIT๙" w:eastAsia="Calibri" w:hAnsi="TH SarabunIT๙" w:cs="TH SarabunIT๙" w:hint="cs"/>
          <w:spacing w:val="-4"/>
          <w:cs/>
        </w:rPr>
        <w:t>กรมส่งเสริมการปกครองท้องถิ่น ด่วนที่สุด</w:t>
      </w:r>
      <w:r w:rsidR="00DF5749" w:rsidRPr="00CD00F1">
        <w:rPr>
          <w:rFonts w:ascii="TH SarabunIT๙" w:eastAsia="Calibri" w:hAnsi="TH SarabunIT๙" w:cs="TH SarabunIT๙" w:hint="cs"/>
          <w:spacing w:val="-4"/>
          <w:cs/>
        </w:rPr>
        <w:t xml:space="preserve"> ที่ </w:t>
      </w:r>
      <w:r>
        <w:rPr>
          <w:rFonts w:ascii="TH SarabunIT๙" w:eastAsia="Calibri" w:hAnsi="TH SarabunIT๙" w:cs="TH SarabunIT๙" w:hint="cs"/>
          <w:spacing w:val="-4"/>
          <w:cs/>
        </w:rPr>
        <w:t>มท ๐๘๐๔.๖/ว ๒๐๓๖</w:t>
      </w:r>
    </w:p>
    <w:p w:rsidR="00DF5749" w:rsidRPr="00CD00F1" w:rsidRDefault="009437E9" w:rsidP="009437E9">
      <w:pPr>
        <w:tabs>
          <w:tab w:val="left" w:pos="709"/>
          <w:tab w:val="center" w:pos="1418"/>
        </w:tabs>
        <w:spacing w:line="235" w:lineRule="auto"/>
        <w:jc w:val="thaiDistribute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 w:rsidR="00DF5749" w:rsidRPr="00CD00F1">
        <w:rPr>
          <w:rFonts w:ascii="TH SarabunIT๙" w:eastAsia="Calibri" w:hAnsi="TH SarabunIT๙" w:cs="TH SarabunIT๙" w:hint="cs"/>
          <w:spacing w:val="-4"/>
          <w:cs/>
        </w:rPr>
        <w:t xml:space="preserve">ลงวันที่ 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๔ กรกฎาคม ๒๕๖๕ </w:t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/>
          <w:spacing w:val="-4"/>
          <w:cs/>
        </w:rPr>
        <w:tab/>
      </w:r>
      <w:r>
        <w:rPr>
          <w:rFonts w:ascii="TH SarabunIT๙" w:eastAsia="Calibri" w:hAnsi="TH SarabunIT๙" w:cs="TH SarabunIT๙" w:hint="cs"/>
          <w:spacing w:val="-4"/>
          <w:cs/>
        </w:rPr>
        <w:t xml:space="preserve">     จำนวน ๑ ฉบับ</w:t>
      </w:r>
    </w:p>
    <w:p w:rsidR="00F87123" w:rsidRPr="00992EEA" w:rsidRDefault="009437E9" w:rsidP="00992EEA">
      <w:pPr>
        <w:tabs>
          <w:tab w:val="center" w:pos="1418"/>
        </w:tabs>
        <w:spacing w:before="120" w:line="235" w:lineRule="auto"/>
        <w:ind w:firstLine="1418"/>
        <w:jc w:val="thaiDistribute"/>
        <w:rPr>
          <w:rFonts w:ascii="TH SarabunPSK" w:hAnsi="TH SarabunPSK" w:cs="TH SarabunPSK"/>
          <w:cs/>
        </w:rPr>
      </w:pPr>
      <w:r w:rsidRPr="00992EEA">
        <w:rPr>
          <w:rFonts w:ascii="TH SarabunPSK" w:eastAsia="Calibri" w:hAnsi="TH SarabunPSK" w:cs="TH SarabunPSK"/>
          <w:cs/>
        </w:rPr>
        <w:t>ด้วย</w:t>
      </w:r>
      <w:r w:rsidRPr="00992EEA">
        <w:rPr>
          <w:rFonts w:ascii="TH SarabunPSK" w:hAnsi="TH SarabunPSK" w:cs="TH SarabunPSK"/>
          <w:cs/>
        </w:rPr>
        <w:t>กรมส่งเสริมการปกครองท้องถิ่นแจ้งว่า ปลัดกระทรวงมหาดไทยมีข้อสั่งการให้กรมส่งเสริม</w:t>
      </w:r>
      <w:r w:rsidRPr="00992EEA">
        <w:rPr>
          <w:rFonts w:ascii="TH SarabunPSK" w:hAnsi="TH SarabunPSK" w:cs="TH SarabunPSK"/>
          <w:spacing w:val="-4"/>
          <w:cs/>
        </w:rPr>
        <w:t>การปกครองท้องถิ่น แจ้งองค์กรปกครองส่วนท้องถิ่นสำรวจและขึ้นทะเบียนที่ดินสาธารณประโยชน์ โดยการรังวัด</w:t>
      </w:r>
      <w:r w:rsidRPr="00992EEA">
        <w:rPr>
          <w:rFonts w:ascii="TH SarabunPSK" w:hAnsi="TH SarabunPSK" w:cs="TH SarabunPSK"/>
          <w:cs/>
        </w:rPr>
        <w:t xml:space="preserve">ตรวจสอบหนังสือสำคัญสำหรับที่หลวง (น.ส.ล.) ในเขตพื้นที่รับผิดชอบ เพื่อจัดการปักหลักหมายเขตที่ดินและแผ่นป้ายชื่อ พร้อมรูปแผนที่ในป้ายในการประชุมขับเคลื่อนและติดตามนโยบายของรัฐบาลและภารกิจสำคัญของสำนักงานกระทรวงมหาดไทย และหน่วยงานในสังกัดกระทรวงมหาดไทย ประจำปีงบประมาณ พ.ศ. ๒๕๖๕ </w:t>
      </w:r>
      <w:r w:rsidRPr="00992EEA">
        <w:rPr>
          <w:rFonts w:ascii="TH SarabunPSK" w:hAnsi="TH SarabunPSK" w:cs="TH SarabunPSK"/>
          <w:spacing w:val="-4"/>
          <w:cs/>
        </w:rPr>
        <w:t>(เดือนมิถุนายน ๒๕๖๕) เมื่อวันศุกร์ที่ ๒๔ มิถุนายน ๒๕๖๕ ณ ห้องประชุมราชบพิธ ชั้น ๕ อาคารดำรงราชานุสรณ์</w:t>
      </w:r>
      <w:r w:rsidRPr="00992EEA">
        <w:rPr>
          <w:rFonts w:ascii="TH SarabunPSK" w:hAnsi="TH SarabunPSK" w:cs="TH SarabunPSK"/>
          <w:cs/>
        </w:rPr>
        <w:t xml:space="preserve"> </w:t>
      </w:r>
      <w:r w:rsidRPr="00992EEA">
        <w:rPr>
          <w:rFonts w:ascii="TH SarabunPSK" w:hAnsi="TH SarabunPSK" w:cs="TH SarabunPSK"/>
          <w:spacing w:val="-10"/>
          <w:cs/>
        </w:rPr>
        <w:t>จึงขอความร่วมมือจังหวัดแจ้งองค์กรปกครองส่วนท้องถิ่น พิจารณาดำเนินการสำรวจที่ดินสาธารณประโยชน์ในเขตพื้นที่</w:t>
      </w:r>
      <w:r w:rsidRPr="00992EEA">
        <w:rPr>
          <w:rFonts w:ascii="TH SarabunPSK" w:hAnsi="TH SarabunPSK" w:cs="TH SarabunPSK"/>
          <w:spacing w:val="-6"/>
          <w:cs/>
        </w:rPr>
        <w:t>รับผิดชอบซึ่งมีหนังสือสำคัญสำหรับที่หลวง และไม่มีหนังสือสำคัญสำหรับที่หลวง (น.ส.ล.) ทั้งที่ดินสาธารณประโยชน์</w:t>
      </w:r>
      <w:r w:rsidRPr="00992EEA">
        <w:rPr>
          <w:rFonts w:ascii="TH SarabunPSK" w:hAnsi="TH SarabunPSK" w:cs="TH SarabunPSK"/>
          <w:spacing w:val="-10"/>
          <w:cs/>
        </w:rPr>
        <w:t>ที่มีข้อมูลและไม่มีข้อมูลปรากฏในระบบสืบค้น น.ส.ล. กรมที่ดิน (</w:t>
      </w:r>
      <w:r w:rsidR="00992EEA" w:rsidRPr="00992EEA">
        <w:rPr>
          <w:rFonts w:ascii="TH SarabunPSK" w:hAnsi="TH SarabunPSK" w:cs="TH SarabunPSK"/>
          <w:spacing w:val="-10"/>
        </w:rPr>
        <w:t>e-</w:t>
      </w:r>
      <w:r w:rsidRPr="00992EEA">
        <w:rPr>
          <w:rFonts w:ascii="TH SarabunPSK" w:hAnsi="TH SarabunPSK" w:cs="TH SarabunPSK"/>
          <w:spacing w:val="-10"/>
        </w:rPr>
        <w:t>LandsPublic</w:t>
      </w:r>
      <w:r w:rsidR="00992EEA" w:rsidRPr="00992EEA">
        <w:rPr>
          <w:rFonts w:ascii="TH SarabunPSK" w:hAnsi="TH SarabunPSK" w:cs="TH SarabunPSK"/>
          <w:spacing w:val="-10"/>
          <w:cs/>
        </w:rPr>
        <w:t>)</w:t>
      </w:r>
      <w:r w:rsidR="00992EEA" w:rsidRPr="00992EEA">
        <w:rPr>
          <w:rFonts w:ascii="TH SarabunPSK" w:hAnsi="TH SarabunPSK" w:cs="TH SarabunPSK" w:hint="cs"/>
          <w:spacing w:val="-10"/>
          <w:cs/>
        </w:rPr>
        <w:t xml:space="preserve"> </w:t>
      </w:r>
      <w:r w:rsidRPr="00992EEA">
        <w:rPr>
          <w:rFonts w:ascii="TH SarabunPSK" w:hAnsi="TH SarabunPSK" w:cs="TH SarabunPSK"/>
          <w:spacing w:val="-10"/>
          <w:cs/>
        </w:rPr>
        <w:t>รายละเอียดปรากฏตามสิ่งที่ส่งมาด้วย</w:t>
      </w:r>
    </w:p>
    <w:p w:rsidR="007967C5" w:rsidRPr="00E071D0" w:rsidRDefault="00161E6D" w:rsidP="00432943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9437E9" w:rsidRPr="001B2965">
        <w:rPr>
          <w:rFonts w:ascii="TH SarabunIT๙" w:hAnsi="TH SarabunIT๙" w:cs="TH SarabunIT๙" w:hint="cs"/>
          <w:spacing w:val="-4"/>
          <w:cs/>
        </w:rPr>
        <w:t>เพื่อ</w:t>
      </w:r>
      <w:r w:rsidR="009437E9" w:rsidRPr="001B2965">
        <w:rPr>
          <w:rFonts w:ascii="TH SarabunIT๙" w:hAnsi="TH SarabunIT๙" w:cs="TH SarabunIT๙"/>
          <w:spacing w:val="-4"/>
          <w:cs/>
        </w:rPr>
        <w:t>ให้</w:t>
      </w:r>
      <w:r w:rsidR="009437E9" w:rsidRPr="001B2965">
        <w:rPr>
          <w:rFonts w:ascii="TH SarabunIT๙" w:hAnsi="TH SarabunIT๙" w:cs="TH SarabunIT๙" w:hint="cs"/>
          <w:spacing w:val="-4"/>
          <w:cs/>
        </w:rPr>
        <w:t>การสำรวจที่ดินสาธารณประโยชน์ในเขตพื้นที่รับผิดชอบซึ่งมีหนังสือสำคัญสำหรับที่หลวง</w:t>
      </w:r>
      <w:r w:rsidR="009437E9" w:rsidRPr="001B2965">
        <w:rPr>
          <w:rFonts w:ascii="TH SarabunIT๙" w:hAnsi="TH SarabunIT๙" w:cs="TH SarabunIT๙" w:hint="cs"/>
          <w:cs/>
        </w:rPr>
        <w:t xml:space="preserve"> และไม่มีหนังสือสำคัญสำหรับที่หลวง (น.ส.ล.) ทั้งที่ดินสาธารณประโยชน์ที่มีข้อมูลและไม่มีข้อมูลปรากฏ</w:t>
      </w:r>
      <w:r w:rsidR="009437E9">
        <w:rPr>
          <w:rFonts w:ascii="TH SarabunIT๙" w:hAnsi="TH SarabunIT๙" w:cs="TH SarabunIT๙"/>
          <w:cs/>
        </w:rPr>
        <w:br/>
      </w:r>
      <w:r w:rsidR="009437E9" w:rsidRPr="00992EEA">
        <w:rPr>
          <w:rFonts w:ascii="TH SarabunIT๙" w:hAnsi="TH SarabunIT๙" w:cs="TH SarabunIT๙" w:hint="cs"/>
          <w:cs/>
        </w:rPr>
        <w:t>ในระบบสืบค้น น.ส.ล. กรมที่ดิน (</w:t>
      </w:r>
      <w:r w:rsidR="009437E9" w:rsidRPr="00992EEA">
        <w:rPr>
          <w:rFonts w:ascii="TH SarabunIT๙" w:hAnsi="TH SarabunIT๙" w:cs="TH SarabunIT๙"/>
        </w:rPr>
        <w:t>e-LandsPublic</w:t>
      </w:r>
      <w:r w:rsidR="009437E9" w:rsidRPr="00992EEA">
        <w:rPr>
          <w:rFonts w:ascii="TH SarabunIT๙" w:hAnsi="TH SarabunIT๙" w:cs="TH SarabunIT๙" w:hint="cs"/>
          <w:cs/>
        </w:rPr>
        <w:t>) เป็นไปด้วยความเรียบร้อย จึงขอความร่วมมือดำเนินการตอบแบบสำรวจ</w:t>
      </w:r>
      <w:r w:rsidR="00432943">
        <w:rPr>
          <w:rFonts w:ascii="TH SarabunIT๙" w:hAnsi="TH SarabunIT๙" w:cs="TH SarabunIT๙" w:hint="cs"/>
          <w:cs/>
        </w:rPr>
        <w:t>ดังกล่าวแล้วรายงานให้จังหวัดชัยนาททราบ</w:t>
      </w:r>
      <w:r w:rsidR="009437E9">
        <w:rPr>
          <w:rFonts w:ascii="TH SarabunIT๙" w:hAnsi="TH SarabunIT๙" w:cs="TH SarabunIT๙" w:hint="cs"/>
          <w:cs/>
        </w:rPr>
        <w:t xml:space="preserve"> ภายในวันอังคารที่ ๕ กรกฎาคม ๒๕๖๕</w:t>
      </w:r>
      <w:r w:rsidR="009437E9" w:rsidRPr="001B432B">
        <w:rPr>
          <w:rFonts w:ascii="TH SarabunIT๙" w:hAnsi="TH SarabunIT๙" w:cs="TH SarabunIT๙" w:hint="cs"/>
          <w:cs/>
        </w:rPr>
        <w:t xml:space="preserve">  </w:t>
      </w:r>
      <w:r w:rsidR="00304957" w:rsidRPr="00E071D0">
        <w:rPr>
          <w:rFonts w:ascii="TH SarabunIT๙" w:eastAsia="Calibri" w:hAnsi="TH SarabunIT๙" w:cs="TH SarabunIT๙" w:hint="cs"/>
          <w:cs/>
        </w:rPr>
        <w:t xml:space="preserve"> </w:t>
      </w:r>
    </w:p>
    <w:p w:rsidR="00F87123" w:rsidRPr="00F87123" w:rsidRDefault="00F87123" w:rsidP="001F47D1">
      <w:pPr>
        <w:spacing w:before="120" w:line="235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</w:t>
      </w:r>
      <w:r w:rsidR="009437E9">
        <w:rPr>
          <w:rFonts w:ascii="TH SarabunIT๙" w:eastAsia="Calibri" w:hAnsi="TH SarabunIT๙" w:cs="TH SarabunIT๙" w:hint="cs"/>
          <w:cs/>
        </w:rPr>
        <w:t>ดำเนินการต่อไป</w:t>
      </w:r>
    </w:p>
    <w:p w:rsidR="00F87123" w:rsidRPr="00F87123" w:rsidRDefault="00F87123" w:rsidP="001358CE">
      <w:pPr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F87123" w:rsidRPr="00F87123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Pr="00F06866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546B8E" w:rsidRPr="00546B8E" w:rsidRDefault="00546B8E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F65F1E" w:rsidRDefault="00F65F1E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:rsidR="00F65F1E" w:rsidRDefault="00F65F1E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:rsidR="00F65F1E" w:rsidRDefault="00F65F1E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:rsidR="00992EEA" w:rsidRDefault="00992EEA" w:rsidP="00BB1330">
      <w:pPr>
        <w:spacing w:line="235" w:lineRule="auto"/>
        <w:rPr>
          <w:rFonts w:ascii="TH SarabunIT๙" w:eastAsia="Calibri" w:hAnsi="TH SarabunIT๙" w:cs="TH SarabunIT๙" w:hint="cs"/>
          <w:spacing w:val="-4"/>
        </w:rPr>
      </w:pPr>
    </w:p>
    <w:p w:rsidR="009437E9" w:rsidRPr="009437E9" w:rsidRDefault="009437E9" w:rsidP="009437E9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9437E9">
        <w:rPr>
          <w:rFonts w:ascii="TH SarabunIT๙" w:eastAsia="Calibri" w:hAnsi="TH SarabunIT๙" w:cs="TH SarabunIT๙"/>
          <w:spacing w:val="-4"/>
          <w:cs/>
        </w:rPr>
        <w:t>กลุ่มงานกฎหมาย ระเบียบและเรื่องร้องทุกข์</w:t>
      </w:r>
    </w:p>
    <w:p w:rsidR="009437E9" w:rsidRPr="009437E9" w:rsidRDefault="009437E9" w:rsidP="009437E9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9437E9">
        <w:rPr>
          <w:rFonts w:ascii="TH SarabunIT๙" w:eastAsia="Calibri" w:hAnsi="TH SarabunIT๙" w:cs="TH SarabunIT๙"/>
          <w:spacing w:val="-4"/>
          <w:cs/>
        </w:rPr>
        <w:t>โทร. ๐-๕๖๔๑-๖๓๘0</w:t>
      </w:r>
    </w:p>
    <w:p w:rsidR="00F65F1E" w:rsidRDefault="009437E9" w:rsidP="009437E9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9437E9">
        <w:rPr>
          <w:rFonts w:ascii="TH SarabunIT๙" w:eastAsia="Calibri" w:hAnsi="TH SarabunIT๙" w:cs="TH SarabunIT๙"/>
          <w:spacing w:val="-4"/>
          <w:cs/>
        </w:rPr>
        <w:t>โทรสาร. 0-5641-6603</w:t>
      </w:r>
    </w:p>
    <w:p w:rsidR="005015B9" w:rsidRPr="005015B9" w:rsidRDefault="005015B9" w:rsidP="00BB1330">
      <w:pPr>
        <w:tabs>
          <w:tab w:val="left" w:pos="1418"/>
        </w:tabs>
        <w:spacing w:line="235" w:lineRule="auto"/>
        <w:rPr>
          <w:rFonts w:ascii="TH SarabunIT๙" w:eastAsia="Calibri" w:hAnsi="TH SarabunIT๙" w:cs="TH SarabunIT๙"/>
          <w:spacing w:val="-4"/>
          <w:cs/>
        </w:rPr>
      </w:pPr>
    </w:p>
    <w:sectPr w:rsidR="005015B9" w:rsidRPr="005015B9" w:rsidSect="002A7693">
      <w:headerReference w:type="even" r:id="rId9"/>
      <w:headerReference w:type="default" r:id="rId10"/>
      <w:pgSz w:w="11907" w:h="16840" w:code="9"/>
      <w:pgMar w:top="993" w:right="1134" w:bottom="284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2A" w:rsidRDefault="00247A2A">
      <w:r>
        <w:separator/>
      </w:r>
    </w:p>
  </w:endnote>
  <w:endnote w:type="continuationSeparator" w:id="0">
    <w:p w:rsidR="00247A2A" w:rsidRDefault="0024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2A" w:rsidRDefault="00247A2A">
      <w:r>
        <w:separator/>
      </w:r>
    </w:p>
  </w:footnote>
  <w:footnote w:type="continuationSeparator" w:id="0">
    <w:p w:rsidR="00247A2A" w:rsidRDefault="0024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77"/>
    <w:rsid w:val="0000264D"/>
    <w:rsid w:val="00005F7A"/>
    <w:rsid w:val="00006859"/>
    <w:rsid w:val="00006B28"/>
    <w:rsid w:val="00010995"/>
    <w:rsid w:val="00014110"/>
    <w:rsid w:val="00016899"/>
    <w:rsid w:val="00016EAD"/>
    <w:rsid w:val="00020430"/>
    <w:rsid w:val="00023FC2"/>
    <w:rsid w:val="00031CD6"/>
    <w:rsid w:val="000348B2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15BA"/>
    <w:rsid w:val="000D563A"/>
    <w:rsid w:val="000E16BE"/>
    <w:rsid w:val="000E6670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58CE"/>
    <w:rsid w:val="00137DC8"/>
    <w:rsid w:val="00142DF8"/>
    <w:rsid w:val="0015386E"/>
    <w:rsid w:val="001616CE"/>
    <w:rsid w:val="00161E6D"/>
    <w:rsid w:val="001714A5"/>
    <w:rsid w:val="0017599B"/>
    <w:rsid w:val="001771ED"/>
    <w:rsid w:val="00177EF8"/>
    <w:rsid w:val="00183171"/>
    <w:rsid w:val="00185D2A"/>
    <w:rsid w:val="001923E5"/>
    <w:rsid w:val="001933F0"/>
    <w:rsid w:val="0019600E"/>
    <w:rsid w:val="0019613F"/>
    <w:rsid w:val="001A18DA"/>
    <w:rsid w:val="001A1D49"/>
    <w:rsid w:val="001A3A3F"/>
    <w:rsid w:val="001B00F9"/>
    <w:rsid w:val="001B2633"/>
    <w:rsid w:val="001B3985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47D1"/>
    <w:rsid w:val="001F5164"/>
    <w:rsid w:val="00200262"/>
    <w:rsid w:val="002033E5"/>
    <w:rsid w:val="0020383E"/>
    <w:rsid w:val="00211847"/>
    <w:rsid w:val="0021384A"/>
    <w:rsid w:val="00215EC2"/>
    <w:rsid w:val="002164E8"/>
    <w:rsid w:val="002227BC"/>
    <w:rsid w:val="00223DED"/>
    <w:rsid w:val="00225AAB"/>
    <w:rsid w:val="00225B3E"/>
    <w:rsid w:val="00231964"/>
    <w:rsid w:val="00233427"/>
    <w:rsid w:val="00233761"/>
    <w:rsid w:val="00240CEC"/>
    <w:rsid w:val="00240F15"/>
    <w:rsid w:val="00247A2A"/>
    <w:rsid w:val="00251D56"/>
    <w:rsid w:val="00253CD5"/>
    <w:rsid w:val="002545D5"/>
    <w:rsid w:val="002615E5"/>
    <w:rsid w:val="0026377A"/>
    <w:rsid w:val="002716B2"/>
    <w:rsid w:val="00273DB1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6031"/>
    <w:rsid w:val="002A44A0"/>
    <w:rsid w:val="002A7693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76A9"/>
    <w:rsid w:val="002F2983"/>
    <w:rsid w:val="002F3DE3"/>
    <w:rsid w:val="002F47C9"/>
    <w:rsid w:val="002F4F32"/>
    <w:rsid w:val="002F5EEF"/>
    <w:rsid w:val="00304957"/>
    <w:rsid w:val="00323AAF"/>
    <w:rsid w:val="00331005"/>
    <w:rsid w:val="00332585"/>
    <w:rsid w:val="003347C7"/>
    <w:rsid w:val="0034311A"/>
    <w:rsid w:val="00352B31"/>
    <w:rsid w:val="003549A5"/>
    <w:rsid w:val="003560B9"/>
    <w:rsid w:val="00361450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3C1D"/>
    <w:rsid w:val="003A65F7"/>
    <w:rsid w:val="003B2593"/>
    <w:rsid w:val="003C2A20"/>
    <w:rsid w:val="003C3BAB"/>
    <w:rsid w:val="003D2450"/>
    <w:rsid w:val="003E41B6"/>
    <w:rsid w:val="003E52A2"/>
    <w:rsid w:val="003F03A5"/>
    <w:rsid w:val="003F176C"/>
    <w:rsid w:val="003F6CDA"/>
    <w:rsid w:val="00403435"/>
    <w:rsid w:val="00410831"/>
    <w:rsid w:val="0041460E"/>
    <w:rsid w:val="004179A5"/>
    <w:rsid w:val="00430CFF"/>
    <w:rsid w:val="0043220F"/>
    <w:rsid w:val="00432943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C85"/>
    <w:rsid w:val="004963FD"/>
    <w:rsid w:val="00496640"/>
    <w:rsid w:val="004A3BFA"/>
    <w:rsid w:val="004B0B34"/>
    <w:rsid w:val="004B490B"/>
    <w:rsid w:val="004C0C9C"/>
    <w:rsid w:val="004C2E63"/>
    <w:rsid w:val="004C3896"/>
    <w:rsid w:val="004E2D57"/>
    <w:rsid w:val="004E38EA"/>
    <w:rsid w:val="004E66DE"/>
    <w:rsid w:val="004E6B2B"/>
    <w:rsid w:val="004F00BD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A609F"/>
    <w:rsid w:val="005C47A0"/>
    <w:rsid w:val="005C5208"/>
    <w:rsid w:val="005D0092"/>
    <w:rsid w:val="005D5100"/>
    <w:rsid w:val="005D5DD5"/>
    <w:rsid w:val="005E1AAA"/>
    <w:rsid w:val="005E4C46"/>
    <w:rsid w:val="005F1E5A"/>
    <w:rsid w:val="005F4717"/>
    <w:rsid w:val="0060036E"/>
    <w:rsid w:val="00610FA1"/>
    <w:rsid w:val="0062322A"/>
    <w:rsid w:val="00624D51"/>
    <w:rsid w:val="00637FE9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3260"/>
    <w:rsid w:val="007247F8"/>
    <w:rsid w:val="00730192"/>
    <w:rsid w:val="00732045"/>
    <w:rsid w:val="007550D9"/>
    <w:rsid w:val="007557A9"/>
    <w:rsid w:val="00763ABE"/>
    <w:rsid w:val="00766CA4"/>
    <w:rsid w:val="0078182B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5B2F"/>
    <w:rsid w:val="007B64DC"/>
    <w:rsid w:val="007C07C2"/>
    <w:rsid w:val="007C4FCC"/>
    <w:rsid w:val="007C5731"/>
    <w:rsid w:val="007C6E5D"/>
    <w:rsid w:val="007D0CEC"/>
    <w:rsid w:val="007D1030"/>
    <w:rsid w:val="007D1EA5"/>
    <w:rsid w:val="007E0638"/>
    <w:rsid w:val="007F1F2A"/>
    <w:rsid w:val="007F35D5"/>
    <w:rsid w:val="007F788B"/>
    <w:rsid w:val="0080025D"/>
    <w:rsid w:val="00804DD2"/>
    <w:rsid w:val="008175FB"/>
    <w:rsid w:val="008248C5"/>
    <w:rsid w:val="00827CE2"/>
    <w:rsid w:val="0083412A"/>
    <w:rsid w:val="0084178F"/>
    <w:rsid w:val="008467DF"/>
    <w:rsid w:val="008554C7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07FC"/>
    <w:rsid w:val="00921280"/>
    <w:rsid w:val="00930296"/>
    <w:rsid w:val="00941790"/>
    <w:rsid w:val="00943141"/>
    <w:rsid w:val="009437E9"/>
    <w:rsid w:val="009442EA"/>
    <w:rsid w:val="00952B53"/>
    <w:rsid w:val="009556F9"/>
    <w:rsid w:val="00961A63"/>
    <w:rsid w:val="00963181"/>
    <w:rsid w:val="00963D47"/>
    <w:rsid w:val="009673A1"/>
    <w:rsid w:val="0097461C"/>
    <w:rsid w:val="00977070"/>
    <w:rsid w:val="00977732"/>
    <w:rsid w:val="00977850"/>
    <w:rsid w:val="00977E61"/>
    <w:rsid w:val="00981664"/>
    <w:rsid w:val="00985265"/>
    <w:rsid w:val="00992EEA"/>
    <w:rsid w:val="009939FF"/>
    <w:rsid w:val="00995E87"/>
    <w:rsid w:val="00995EAA"/>
    <w:rsid w:val="009A2B56"/>
    <w:rsid w:val="009A3CDF"/>
    <w:rsid w:val="009A64B2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5F66"/>
    <w:rsid w:val="009E69BA"/>
    <w:rsid w:val="009F06A4"/>
    <w:rsid w:val="009F5DE2"/>
    <w:rsid w:val="00A02ADE"/>
    <w:rsid w:val="00A02DB5"/>
    <w:rsid w:val="00A057B6"/>
    <w:rsid w:val="00A0758F"/>
    <w:rsid w:val="00A1079A"/>
    <w:rsid w:val="00A13049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15F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7C80"/>
    <w:rsid w:val="00B30C8A"/>
    <w:rsid w:val="00B32044"/>
    <w:rsid w:val="00B33B14"/>
    <w:rsid w:val="00B33EFE"/>
    <w:rsid w:val="00B44821"/>
    <w:rsid w:val="00B5707E"/>
    <w:rsid w:val="00B65FA1"/>
    <w:rsid w:val="00B774F0"/>
    <w:rsid w:val="00B8167D"/>
    <w:rsid w:val="00B825A5"/>
    <w:rsid w:val="00B825E9"/>
    <w:rsid w:val="00B83898"/>
    <w:rsid w:val="00B86139"/>
    <w:rsid w:val="00B91B08"/>
    <w:rsid w:val="00B92392"/>
    <w:rsid w:val="00B93941"/>
    <w:rsid w:val="00B94409"/>
    <w:rsid w:val="00BA7CFF"/>
    <w:rsid w:val="00BB1330"/>
    <w:rsid w:val="00BC310B"/>
    <w:rsid w:val="00BC5A6C"/>
    <w:rsid w:val="00BC79F9"/>
    <w:rsid w:val="00BD50FC"/>
    <w:rsid w:val="00BD71BE"/>
    <w:rsid w:val="00BF2380"/>
    <w:rsid w:val="00BF3EE6"/>
    <w:rsid w:val="00BF70D5"/>
    <w:rsid w:val="00C03492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AF4"/>
    <w:rsid w:val="00C84B34"/>
    <w:rsid w:val="00C8638A"/>
    <w:rsid w:val="00C91F00"/>
    <w:rsid w:val="00C966A8"/>
    <w:rsid w:val="00CA0C95"/>
    <w:rsid w:val="00CB4343"/>
    <w:rsid w:val="00CC1CBE"/>
    <w:rsid w:val="00CD00F1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3EB1"/>
    <w:rsid w:val="00D5625D"/>
    <w:rsid w:val="00D56678"/>
    <w:rsid w:val="00D57739"/>
    <w:rsid w:val="00D64039"/>
    <w:rsid w:val="00D714BA"/>
    <w:rsid w:val="00D75FEF"/>
    <w:rsid w:val="00D77EEA"/>
    <w:rsid w:val="00D81CA5"/>
    <w:rsid w:val="00D84E8B"/>
    <w:rsid w:val="00D85242"/>
    <w:rsid w:val="00D92CEC"/>
    <w:rsid w:val="00D96AEB"/>
    <w:rsid w:val="00DA22C4"/>
    <w:rsid w:val="00DA24A8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5749"/>
    <w:rsid w:val="00DF77FC"/>
    <w:rsid w:val="00DF7C68"/>
    <w:rsid w:val="00E03243"/>
    <w:rsid w:val="00E04B64"/>
    <w:rsid w:val="00E06FB3"/>
    <w:rsid w:val="00E071D0"/>
    <w:rsid w:val="00E10536"/>
    <w:rsid w:val="00E105F2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7192"/>
    <w:rsid w:val="00E771D8"/>
    <w:rsid w:val="00E77FF6"/>
    <w:rsid w:val="00E85D4B"/>
    <w:rsid w:val="00E86AF8"/>
    <w:rsid w:val="00E87658"/>
    <w:rsid w:val="00E931EB"/>
    <w:rsid w:val="00E9337C"/>
    <w:rsid w:val="00E93FE9"/>
    <w:rsid w:val="00E94B23"/>
    <w:rsid w:val="00EA0B3B"/>
    <w:rsid w:val="00EB489A"/>
    <w:rsid w:val="00EB6D90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3363"/>
    <w:rsid w:val="00F236BA"/>
    <w:rsid w:val="00F26BBF"/>
    <w:rsid w:val="00F322B1"/>
    <w:rsid w:val="00F33E5B"/>
    <w:rsid w:val="00F350CB"/>
    <w:rsid w:val="00F45CF6"/>
    <w:rsid w:val="00F5461C"/>
    <w:rsid w:val="00F6030E"/>
    <w:rsid w:val="00F64E84"/>
    <w:rsid w:val="00F65F1E"/>
    <w:rsid w:val="00F71D48"/>
    <w:rsid w:val="00F727D9"/>
    <w:rsid w:val="00F72D63"/>
    <w:rsid w:val="00F73FEE"/>
    <w:rsid w:val="00F748F3"/>
    <w:rsid w:val="00F76E50"/>
    <w:rsid w:val="00F81F66"/>
    <w:rsid w:val="00F8462E"/>
    <w:rsid w:val="00F85561"/>
    <w:rsid w:val="00F866FB"/>
    <w:rsid w:val="00F87123"/>
    <w:rsid w:val="00F94478"/>
    <w:rsid w:val="00F96741"/>
    <w:rsid w:val="00FA251C"/>
    <w:rsid w:val="00FA3810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987"/>
    <w:rsid w:val="00FB6C4E"/>
    <w:rsid w:val="00FC054C"/>
    <w:rsid w:val="00FC0AE6"/>
    <w:rsid w:val="00FD7BE9"/>
    <w:rsid w:val="00FE1067"/>
    <w:rsid w:val="00FE5107"/>
    <w:rsid w:val="00FE78C5"/>
    <w:rsid w:val="00FF01F6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93CE-C663-47D1-A493-41501118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BABAQEK</cp:lastModifiedBy>
  <cp:revision>4</cp:revision>
  <cp:lastPrinted>2022-07-05T04:50:00Z</cp:lastPrinted>
  <dcterms:created xsi:type="dcterms:W3CDTF">2022-07-05T03:47:00Z</dcterms:created>
  <dcterms:modified xsi:type="dcterms:W3CDTF">2022-07-05T04:54:00Z</dcterms:modified>
</cp:coreProperties>
</file>